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EE" w:rsidRDefault="006F57EE">
      <w:pPr>
        <w:pStyle w:val="Standard"/>
      </w:pPr>
    </w:p>
    <w:p w:rsidR="006F57EE" w:rsidRDefault="006F57EE">
      <w:pPr>
        <w:pStyle w:val="Standard"/>
        <w:rPr>
          <w:rFonts w:ascii="Trebuchet MS" w:hAnsi="Trebuchet MS"/>
          <w:color w:val="000000"/>
        </w:rPr>
      </w:pPr>
    </w:p>
    <w:p w:rsidR="006F57EE" w:rsidRPr="00992E0D" w:rsidRDefault="00A535FC">
      <w:pPr>
        <w:outlineLvl w:val="0"/>
        <w:rPr>
          <w:lang w:val="es-ES"/>
        </w:rPr>
      </w:pPr>
      <w:r>
        <w:rPr>
          <w:rStyle w:val="Textoennegrita"/>
          <w:rFonts w:ascii="Trebuchet MS" w:hAnsi="Trebuchet MS"/>
          <w:color w:val="00AFAA"/>
          <w:sz w:val="20"/>
          <w:lang w:val="es-ES"/>
        </w:rPr>
        <w:t>CATEGORIA 1</w:t>
      </w:r>
    </w:p>
    <w:p w:rsidR="006F57EE" w:rsidRDefault="00A535FC">
      <w:pPr>
        <w:pStyle w:val="Head1"/>
        <w:outlineLvl w:val="0"/>
        <w:rPr>
          <w:lang w:val="es-ES"/>
        </w:rPr>
      </w:pPr>
      <w:r>
        <w:rPr>
          <w:rFonts w:ascii="Trebuchet MS" w:hAnsi="Trebuchet MS"/>
          <w:b/>
          <w:color w:val="002B49"/>
          <w:sz w:val="54"/>
          <w:szCs w:val="54"/>
          <w:lang w:val="es-ES"/>
        </w:rPr>
        <w:t>Explotaciones Agrarias Elaboradoras</w:t>
      </w:r>
    </w:p>
    <w:p w:rsidR="006F57EE" w:rsidRDefault="00A535FC">
      <w:pPr>
        <w:pStyle w:val="Head1"/>
        <w:outlineLvl w:val="0"/>
        <w:rPr>
          <w:lang w:val="es-ES"/>
        </w:rPr>
      </w:pPr>
      <w:r>
        <w:rPr>
          <w:rFonts w:ascii="Trebuchet MS" w:hAnsi="Trebuchet MS"/>
          <w:b/>
          <w:color w:val="002B49"/>
          <w:sz w:val="54"/>
          <w:szCs w:val="54"/>
          <w:lang w:val="es-ES"/>
        </w:rPr>
        <w:t>de Queso</w:t>
      </w:r>
    </w:p>
    <w:p w:rsidR="006F57EE" w:rsidRDefault="006F57EE">
      <w:pPr>
        <w:pStyle w:val="Head1"/>
        <w:outlineLvl w:val="0"/>
        <w:rPr>
          <w:rFonts w:ascii="Trebuchet MS" w:hAnsi="Trebuchet MS"/>
          <w:b/>
          <w:color w:val="002B49"/>
          <w:sz w:val="54"/>
          <w:szCs w:val="54"/>
          <w:lang w:val="es-ES"/>
        </w:rPr>
      </w:pPr>
    </w:p>
    <w:p w:rsidR="006F57EE" w:rsidRDefault="006F57EE">
      <w:pPr>
        <w:rPr>
          <w:rFonts w:ascii="Trebuchet MS" w:hAnsi="Trebuchet MS"/>
          <w:lang w:val="es-ES"/>
        </w:rPr>
      </w:pPr>
    </w:p>
    <w:tbl>
      <w:tblPr>
        <w:tblStyle w:val="Tablaconcuadrcula"/>
        <w:tblW w:w="10192" w:type="dxa"/>
        <w:tblCellMar>
          <w:left w:w="109" w:type="dxa"/>
        </w:tblCellMar>
        <w:tblLook w:val="04A0"/>
      </w:tblPr>
      <w:tblGrid>
        <w:gridCol w:w="5119"/>
        <w:gridCol w:w="5073"/>
      </w:tblGrid>
      <w:tr w:rsidR="006F57EE">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6F57EE" w:rsidRDefault="00A535FC">
            <w:pPr>
              <w:pStyle w:val="02BoldTablee"/>
              <w:rPr>
                <w:lang w:val="es-ES"/>
              </w:rPr>
            </w:pPr>
            <w:r>
              <w:rPr>
                <w:lang w:val="es-ES"/>
              </w:rPr>
              <w:t>Nombre Explotación Agraria:</w:t>
            </w:r>
          </w:p>
        </w:tc>
      </w:tr>
      <w:tr w:rsidR="006F57EE">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6F57EE" w:rsidRDefault="006F57EE">
            <w:pPr>
              <w:pStyle w:val="Tablebold"/>
              <w:rPr>
                <w:rFonts w:ascii="Trebuchet MS" w:hAnsi="Trebuchet MS"/>
                <w:color w:val="17406D" w:themeColor="text2"/>
                <w:sz w:val="16"/>
                <w:szCs w:val="16"/>
                <w:lang w:val="en-US"/>
              </w:rPr>
            </w:pPr>
          </w:p>
        </w:tc>
      </w:tr>
      <w:tr w:rsidR="006F57EE" w:rsidRPr="00992E0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6F57EE" w:rsidRDefault="00A535FC">
            <w:pPr>
              <w:pStyle w:val="02BoldTablee"/>
              <w:rPr>
                <w:lang w:val="es-ES"/>
              </w:rPr>
            </w:pPr>
            <w:r>
              <w:rPr>
                <w:lang w:val="es-ES"/>
              </w:rPr>
              <w:t>Nº Reg de Denominación de Origen:</w:t>
            </w:r>
          </w:p>
        </w:tc>
      </w:tr>
      <w:tr w:rsidR="006F57EE" w:rsidRPr="00992E0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6F57EE" w:rsidRPr="00992E0D" w:rsidRDefault="006F57EE">
            <w:pPr>
              <w:pStyle w:val="Tablebold"/>
              <w:rPr>
                <w:rFonts w:ascii="Trebuchet MS" w:hAnsi="Trebuchet MS"/>
                <w:color w:val="17406D" w:themeColor="text2"/>
                <w:sz w:val="16"/>
                <w:szCs w:val="16"/>
                <w:lang w:val="es-ES"/>
              </w:rPr>
            </w:pPr>
          </w:p>
        </w:tc>
      </w:tr>
      <w:tr w:rsidR="006F57EE" w:rsidRPr="00992E0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6F57EE" w:rsidRDefault="00A535FC">
            <w:pPr>
              <w:pStyle w:val="02BoldTablee"/>
              <w:rPr>
                <w:lang w:val="es-ES"/>
              </w:rPr>
            </w:pPr>
            <w:r>
              <w:rPr>
                <w:lang w:val="es-ES"/>
              </w:rPr>
              <w:t>Dirección de la Explotación Agraria:</w:t>
            </w:r>
          </w:p>
        </w:tc>
      </w:tr>
      <w:tr w:rsidR="006F57EE" w:rsidRPr="00992E0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6F57EE" w:rsidRPr="00992E0D" w:rsidRDefault="006F57EE">
            <w:pPr>
              <w:pStyle w:val="Tableinfo"/>
              <w:rPr>
                <w:rFonts w:ascii="Trebuchet MS" w:hAnsi="Trebuchet MS"/>
                <w:color w:val="17406D" w:themeColor="text2"/>
                <w:sz w:val="16"/>
                <w:szCs w:val="16"/>
                <w:lang w:val="es-ES"/>
              </w:rPr>
            </w:pPr>
          </w:p>
        </w:tc>
      </w:tr>
      <w:tr w:rsidR="006F57EE" w:rsidRPr="00992E0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6F57EE" w:rsidRPr="00992E0D" w:rsidRDefault="006F57EE">
            <w:pPr>
              <w:pStyle w:val="Tableinfo"/>
              <w:rPr>
                <w:rFonts w:ascii="Trebuchet MS" w:hAnsi="Trebuchet MS"/>
                <w:color w:val="17406D" w:themeColor="text2"/>
                <w:sz w:val="16"/>
                <w:szCs w:val="16"/>
                <w:lang w:val="es-ES"/>
              </w:rPr>
            </w:pPr>
          </w:p>
        </w:tc>
      </w:tr>
      <w:tr w:rsidR="006F57EE">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6F57EE" w:rsidRDefault="00A535FC">
            <w:pPr>
              <w:pStyle w:val="02BoldTablee"/>
              <w:rPr>
                <w:lang w:val="es-ES"/>
              </w:rPr>
            </w:pPr>
            <w:r>
              <w:rPr>
                <w:lang w:val="es-ES"/>
              </w:rPr>
              <w:t>Representante:</w:t>
            </w:r>
          </w:p>
        </w:tc>
      </w:tr>
      <w:tr w:rsidR="006F57EE">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6F57EE" w:rsidRDefault="006F57EE">
            <w:pPr>
              <w:pStyle w:val="Tableinfo"/>
              <w:rPr>
                <w:rFonts w:ascii="Trebuchet MS" w:hAnsi="Trebuchet MS"/>
                <w:color w:val="17406D" w:themeColor="text2"/>
                <w:sz w:val="16"/>
                <w:szCs w:val="16"/>
                <w:lang w:val="en-US"/>
              </w:rPr>
            </w:pPr>
          </w:p>
        </w:tc>
      </w:tr>
      <w:tr w:rsidR="006F57EE">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6F57EE" w:rsidRDefault="00A535FC">
            <w:pPr>
              <w:pStyle w:val="02BoldTablee"/>
              <w:rPr>
                <w:lang w:val="es-ES"/>
              </w:rPr>
            </w:pPr>
            <w:r>
              <w:rPr>
                <w:lang w:val="es-ES"/>
              </w:rPr>
              <w:t>Teléfono:</w:t>
            </w:r>
          </w:p>
        </w:tc>
        <w:tc>
          <w:tcPr>
            <w:tcW w:w="5073"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6F57EE" w:rsidRDefault="00A535FC">
            <w:pPr>
              <w:pStyle w:val="02BoldTablee"/>
              <w:rPr>
                <w:lang w:val="es-ES"/>
              </w:rPr>
            </w:pPr>
            <w:r>
              <w:rPr>
                <w:lang w:val="es-ES"/>
              </w:rPr>
              <w:t>Correo electrónico:</w:t>
            </w:r>
          </w:p>
        </w:tc>
      </w:tr>
      <w:tr w:rsidR="006F57EE">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auto"/>
            <w:vAlign w:val="center"/>
          </w:tcPr>
          <w:p w:rsidR="006F57EE" w:rsidRDefault="006F57EE">
            <w:pPr>
              <w:pStyle w:val="Tableinfo"/>
              <w:rPr>
                <w:rFonts w:ascii="Trebuchet MS" w:hAnsi="Trebuchet MS"/>
                <w:color w:val="17406D" w:themeColor="text2"/>
                <w:sz w:val="16"/>
                <w:szCs w:val="16"/>
                <w:lang w:val="en-US"/>
              </w:rPr>
            </w:pPr>
          </w:p>
        </w:tc>
        <w:tc>
          <w:tcPr>
            <w:tcW w:w="5073" w:type="dxa"/>
            <w:tcBorders>
              <w:top w:val="single" w:sz="2" w:space="0" w:color="D9D9D9"/>
              <w:left w:val="single" w:sz="2" w:space="0" w:color="D9D9D9"/>
              <w:bottom w:val="single" w:sz="2" w:space="0" w:color="D9D9D9"/>
              <w:right w:val="single" w:sz="2" w:space="0" w:color="D9D9D9"/>
            </w:tcBorders>
            <w:shd w:val="clear" w:color="auto" w:fill="auto"/>
            <w:vAlign w:val="center"/>
          </w:tcPr>
          <w:p w:rsidR="006F57EE" w:rsidRDefault="006F57EE">
            <w:pPr>
              <w:pStyle w:val="Tableinfo"/>
              <w:rPr>
                <w:rFonts w:ascii="Trebuchet MS" w:hAnsi="Trebuchet MS"/>
                <w:color w:val="17406D" w:themeColor="text2"/>
                <w:sz w:val="16"/>
                <w:szCs w:val="16"/>
                <w:lang w:val="en-US"/>
              </w:rPr>
            </w:pPr>
          </w:p>
        </w:tc>
      </w:tr>
    </w:tbl>
    <w:p w:rsidR="006F57EE" w:rsidRDefault="006F57EE">
      <w:pPr>
        <w:pStyle w:val="03Tableregular"/>
        <w:rPr>
          <w:color w:val="7030A0"/>
          <w:sz w:val="19"/>
          <w:szCs w:val="19"/>
          <w:lang w:val="es-ES"/>
        </w:rPr>
      </w:pPr>
    </w:p>
    <w:tbl>
      <w:tblPr>
        <w:tblStyle w:val="Tablaconcuadrcula"/>
        <w:tblW w:w="10192" w:type="dxa"/>
        <w:tblCellMar>
          <w:left w:w="109" w:type="dxa"/>
        </w:tblCellMar>
        <w:tblLook w:val="04A0"/>
      </w:tblPr>
      <w:tblGrid>
        <w:gridCol w:w="451"/>
        <w:gridCol w:w="9741"/>
      </w:tblGrid>
      <w:tr w:rsidR="006F57EE" w:rsidRPr="00992E0D">
        <w:trPr>
          <w:cantSplit/>
          <w:trHeight w:val="661"/>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6F57EE" w:rsidRDefault="00A535FC">
            <w:pPr>
              <w:pStyle w:val="02BoldTablee"/>
              <w:rPr>
                <w:lang w:val="es-ES"/>
              </w:rPr>
            </w:pPr>
            <w:r>
              <w:rPr>
                <w:lang w:val="es-ES"/>
              </w:rPr>
              <w:t xml:space="preserve">Indicar (con una “X”) qué tipo </w:t>
            </w:r>
            <w:r>
              <w:rPr>
                <w:lang w:val="es-ES"/>
              </w:rPr>
              <w:t>de explotación agraria es objeto de esta solicitud:</w:t>
            </w:r>
          </w:p>
        </w:tc>
      </w:tr>
      <w:tr w:rsidR="006F57EE" w:rsidRPr="00992E0D">
        <w:trPr>
          <w:cantSplit/>
          <w:trHeight w:val="787"/>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6F57EE" w:rsidRPr="00992E0D" w:rsidRDefault="006F57EE">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vAlign w:val="center"/>
          </w:tcPr>
          <w:p w:rsidR="006F57EE" w:rsidRDefault="00A535FC">
            <w:pPr>
              <w:pStyle w:val="03Tableregular"/>
              <w:rPr>
                <w:lang w:val="es-ES"/>
              </w:rPr>
            </w:pPr>
            <w:r>
              <w:rPr>
                <w:lang w:val="es-ES"/>
              </w:rPr>
              <w:t>Ganaderos productores de quesos comercializados con la denominación de origen protegida (DOP) «Mahón»</w:t>
            </w:r>
          </w:p>
        </w:tc>
      </w:tr>
      <w:tr w:rsidR="006F57EE" w:rsidRPr="00992E0D">
        <w:trPr>
          <w:cantSplit/>
          <w:trHeight w:val="1003"/>
        </w:trPr>
        <w:tc>
          <w:tcPr>
            <w:tcW w:w="451" w:type="dxa"/>
            <w:tcBorders>
              <w:top w:val="single" w:sz="2" w:space="0" w:color="D9D9D9"/>
              <w:left w:val="single" w:sz="2" w:space="0" w:color="D9D9D9"/>
              <w:bottom w:val="single" w:sz="2" w:space="0" w:color="D9D9D9"/>
              <w:right w:val="single" w:sz="2" w:space="0" w:color="D9D9D9"/>
            </w:tcBorders>
            <w:shd w:val="clear" w:color="auto" w:fill="auto"/>
            <w:vAlign w:val="center"/>
          </w:tcPr>
          <w:p w:rsidR="006F57EE" w:rsidRPr="00992E0D" w:rsidRDefault="006F57EE">
            <w:pPr>
              <w:pStyle w:val="Tableinfo"/>
              <w:rPr>
                <w:rFonts w:ascii="Trebuchet MS" w:hAnsi="Trebuchet MS"/>
                <w:color w:val="7030A0"/>
                <w:sz w:val="16"/>
                <w:szCs w:val="16"/>
                <w:lang w:val="es-ES"/>
              </w:rPr>
            </w:pPr>
          </w:p>
        </w:tc>
        <w:tc>
          <w:tcPr>
            <w:tcW w:w="9740" w:type="dxa"/>
            <w:tcBorders>
              <w:top w:val="single" w:sz="2" w:space="0" w:color="D9D9D9"/>
              <w:left w:val="single" w:sz="2" w:space="0" w:color="D9D9D9"/>
              <w:bottom w:val="single" w:sz="2" w:space="0" w:color="D9D9D9"/>
              <w:right w:val="single" w:sz="2" w:space="0" w:color="D9D9D9"/>
            </w:tcBorders>
            <w:shd w:val="clear" w:color="auto" w:fill="auto"/>
            <w:vAlign w:val="center"/>
          </w:tcPr>
          <w:p w:rsidR="006F57EE" w:rsidRDefault="00A535FC">
            <w:pPr>
              <w:pStyle w:val="03Tableregular"/>
              <w:rPr>
                <w:lang w:val="es-ES"/>
              </w:rPr>
            </w:pPr>
            <w:r>
              <w:rPr>
                <w:lang w:val="es-ES"/>
              </w:rPr>
              <w:t>Explotaciones agrícolas dedicadas a la maduración de quesos comercializados con la denominación de</w:t>
            </w:r>
            <w:r>
              <w:rPr>
                <w:lang w:val="es-ES"/>
              </w:rPr>
              <w:t xml:space="preserve"> origen protegida (DOP) «Mahón»</w:t>
            </w:r>
          </w:p>
        </w:tc>
      </w:tr>
    </w:tbl>
    <w:p w:rsidR="006F57EE" w:rsidRDefault="006F57EE">
      <w:pPr>
        <w:pStyle w:val="03Tableregular"/>
        <w:rPr>
          <w:sz w:val="19"/>
          <w:szCs w:val="19"/>
          <w:lang w:val="es-ES"/>
        </w:rPr>
      </w:pPr>
    </w:p>
    <w:p w:rsidR="006F57EE" w:rsidRDefault="006F57EE">
      <w:pPr>
        <w:pStyle w:val="03Tableregular"/>
        <w:rPr>
          <w:sz w:val="19"/>
          <w:szCs w:val="19"/>
          <w:lang w:val="es-ES"/>
        </w:rPr>
      </w:pPr>
    </w:p>
    <w:p w:rsidR="006F57EE" w:rsidRDefault="006F57EE">
      <w:pPr>
        <w:pStyle w:val="03Tableregular"/>
        <w:rPr>
          <w:color w:val="7030A0"/>
          <w:sz w:val="19"/>
          <w:szCs w:val="19"/>
          <w:lang w:val="es-ES"/>
        </w:rPr>
      </w:pPr>
    </w:p>
    <w:tbl>
      <w:tblPr>
        <w:tblStyle w:val="Tablaconcuadrcula"/>
        <w:tblW w:w="10192" w:type="dxa"/>
        <w:tblCellMar>
          <w:left w:w="109" w:type="dxa"/>
        </w:tblCellMar>
        <w:tblLook w:val="04A0"/>
      </w:tblPr>
      <w:tblGrid>
        <w:gridCol w:w="10192"/>
      </w:tblGrid>
      <w:tr w:rsidR="006F57EE" w:rsidRPr="00992E0D">
        <w:trPr>
          <w:cantSplit/>
          <w:trHeight w:val="661"/>
        </w:trPr>
        <w:tc>
          <w:tcPr>
            <w:tcW w:w="10192"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6F57EE" w:rsidRDefault="00A535FC">
            <w:pPr>
              <w:pStyle w:val="02BoldTablee"/>
              <w:rPr>
                <w:lang w:val="es-ES"/>
              </w:rPr>
            </w:pPr>
            <w:r>
              <w:rPr>
                <w:lang w:val="es-ES"/>
              </w:rPr>
              <w:lastRenderedPageBreak/>
              <w:t>INSTRUCCIONES PARA RELLENAR ESTA MEMORIA JUSTIFICATIVA</w:t>
            </w:r>
          </w:p>
        </w:tc>
      </w:tr>
      <w:tr w:rsidR="006F57EE" w:rsidRPr="00992E0D">
        <w:trPr>
          <w:cantSplit/>
          <w:trHeight w:val="787"/>
        </w:trPr>
        <w:tc>
          <w:tcPr>
            <w:tcW w:w="10192" w:type="dxa"/>
            <w:tcBorders>
              <w:top w:val="single" w:sz="2" w:space="0" w:color="D9D9D9"/>
              <w:left w:val="single" w:sz="2" w:space="0" w:color="D9D9D9"/>
              <w:bottom w:val="single" w:sz="2" w:space="0" w:color="D9D9D9"/>
              <w:right w:val="single" w:sz="2" w:space="0" w:color="D9D9D9"/>
            </w:tcBorders>
            <w:shd w:val="clear" w:color="auto" w:fill="auto"/>
            <w:vAlign w:val="center"/>
          </w:tcPr>
          <w:p w:rsidR="006F57EE" w:rsidRDefault="006F57EE">
            <w:pPr>
              <w:spacing w:line="276" w:lineRule="auto"/>
              <w:rPr>
                <w:rFonts w:ascii="Trebuchet MS" w:hAnsi="Trebuchet MS"/>
                <w:color w:val="595959" w:themeColor="text1" w:themeTint="A6"/>
                <w:sz w:val="18"/>
                <w:szCs w:val="18"/>
                <w:lang w:val="es-ES"/>
              </w:rPr>
            </w:pPr>
          </w:p>
          <w:p w:rsidR="006F57EE" w:rsidRDefault="006F57EE">
            <w:pPr>
              <w:spacing w:line="276" w:lineRule="auto"/>
              <w:rPr>
                <w:rFonts w:ascii="Trebuchet MS" w:hAnsi="Trebuchet MS"/>
                <w:color w:val="595959" w:themeColor="text1" w:themeTint="A6"/>
                <w:sz w:val="18"/>
                <w:szCs w:val="18"/>
                <w:lang w:val="es-ES"/>
              </w:rPr>
            </w:pPr>
          </w:p>
          <w:p w:rsidR="006F57EE" w:rsidRDefault="00A535FC">
            <w:pPr>
              <w:spacing w:line="276" w:lineRule="auto"/>
              <w:rPr>
                <w:lang w:val="es-ES"/>
              </w:rPr>
            </w:pPr>
            <w:r>
              <w:rPr>
                <w:rFonts w:ascii="Trebuchet MS" w:hAnsi="Trebuchet MS"/>
                <w:color w:val="595959" w:themeColor="text1" w:themeTint="A6"/>
                <w:sz w:val="19"/>
                <w:szCs w:val="19"/>
                <w:lang w:val="es-ES"/>
              </w:rPr>
              <w:t xml:space="preserve">Esta memoria justificativa se ha ideado para ayudarte a solicitar el uso de la marca y logotipo </w:t>
            </w:r>
            <w:r>
              <w:rPr>
                <w:rFonts w:ascii="Trebuchet MS" w:hAnsi="Trebuchet MS"/>
                <w:b/>
                <w:color w:val="153646"/>
                <w:sz w:val="19"/>
                <w:szCs w:val="19"/>
                <w:lang w:val="es-ES"/>
              </w:rPr>
              <w:t>“Menorca Reserva de Biosfera”</w:t>
            </w:r>
            <w:r>
              <w:rPr>
                <w:rFonts w:ascii="Trebuchet MS" w:hAnsi="Trebuchet MS"/>
                <w:color w:val="595959" w:themeColor="text1" w:themeTint="A6"/>
                <w:sz w:val="19"/>
                <w:szCs w:val="19"/>
                <w:lang w:val="es-ES"/>
              </w:rPr>
              <w:t xml:space="preserve"> de la forma más sencilla posible. Las memorias se presentan en formato para que sea rellenado con cualquier editor de texto del mercado.</w:t>
            </w:r>
          </w:p>
          <w:p w:rsidR="006F57EE" w:rsidRDefault="006F57EE">
            <w:pPr>
              <w:spacing w:line="276" w:lineRule="auto"/>
              <w:rPr>
                <w:rFonts w:ascii="Trebuchet MS" w:hAnsi="Trebuchet MS"/>
                <w:color w:val="595959" w:themeColor="text1" w:themeTint="A6"/>
                <w:sz w:val="19"/>
                <w:szCs w:val="19"/>
                <w:lang w:val="es-ES"/>
              </w:rPr>
            </w:pPr>
          </w:p>
          <w:p w:rsidR="006F57EE" w:rsidRDefault="00A535FC">
            <w:pPr>
              <w:spacing w:line="276" w:lineRule="auto"/>
              <w:rPr>
                <w:lang w:val="es-ES"/>
              </w:rPr>
            </w:pPr>
            <w:r>
              <w:rPr>
                <w:rFonts w:ascii="Trebuchet MS" w:hAnsi="Trebuchet MS"/>
                <w:color w:val="595959" w:themeColor="text1" w:themeTint="A6"/>
                <w:sz w:val="19"/>
                <w:szCs w:val="19"/>
                <w:lang w:val="es-ES"/>
              </w:rPr>
              <w:t xml:space="preserve">En la memoria se encontrarás tanto los requisitos obligatorios como recomendables que debe cumplir el bien, servicio </w:t>
            </w:r>
            <w:r>
              <w:rPr>
                <w:rFonts w:ascii="Trebuchet MS" w:hAnsi="Trebuchet MS"/>
                <w:color w:val="595959" w:themeColor="text1" w:themeTint="A6"/>
                <w:sz w:val="19"/>
                <w:szCs w:val="19"/>
                <w:lang w:val="es-ES"/>
              </w:rPr>
              <w:t>o producto objeto de solicitud de uso de la marca de la categoría referida.</w:t>
            </w:r>
          </w:p>
          <w:p w:rsidR="006F57EE" w:rsidRDefault="006F57EE">
            <w:pPr>
              <w:spacing w:line="276" w:lineRule="auto"/>
              <w:rPr>
                <w:rFonts w:ascii="Trebuchet MS" w:hAnsi="Trebuchet MS"/>
                <w:color w:val="595959" w:themeColor="text1" w:themeTint="A6"/>
                <w:sz w:val="19"/>
                <w:szCs w:val="19"/>
                <w:lang w:val="es-ES"/>
              </w:rPr>
            </w:pPr>
          </w:p>
          <w:p w:rsidR="006F57EE" w:rsidRDefault="006F57EE">
            <w:pPr>
              <w:spacing w:line="276" w:lineRule="auto"/>
              <w:rPr>
                <w:rFonts w:ascii="Trebuchet MS" w:hAnsi="Trebuchet MS"/>
                <w:color w:val="595959" w:themeColor="text1" w:themeTint="A6"/>
                <w:sz w:val="19"/>
                <w:szCs w:val="19"/>
                <w:lang w:val="es-ES"/>
              </w:rPr>
            </w:pPr>
            <w:bookmarkStart w:id="0" w:name="_GoBack"/>
            <w:bookmarkEnd w:id="0"/>
          </w:p>
          <w:p w:rsidR="006F57EE" w:rsidRDefault="00A535FC">
            <w:pPr>
              <w:spacing w:line="276" w:lineRule="auto"/>
              <w:rPr>
                <w:lang w:val="es-ES"/>
              </w:rPr>
            </w:pPr>
            <w:r>
              <w:rPr>
                <w:rFonts w:ascii="Trebuchet MS" w:hAnsi="Trebuchet MS"/>
                <w:color w:val="595959" w:themeColor="text1" w:themeTint="A6"/>
                <w:sz w:val="19"/>
                <w:szCs w:val="19"/>
                <w:lang w:val="es-ES"/>
              </w:rPr>
              <w:t>En cada requisito viene acompañado por la siguiente información:</w:t>
            </w:r>
          </w:p>
          <w:p w:rsidR="006F57EE" w:rsidRDefault="006F57EE">
            <w:pPr>
              <w:spacing w:line="276" w:lineRule="auto"/>
              <w:rPr>
                <w:rFonts w:ascii="Trebuchet MS" w:hAnsi="Trebuchet MS"/>
                <w:color w:val="595959" w:themeColor="text1" w:themeTint="A6"/>
                <w:sz w:val="19"/>
                <w:szCs w:val="19"/>
                <w:lang w:val="es-ES"/>
              </w:rPr>
            </w:pPr>
          </w:p>
          <w:p w:rsidR="006F57EE" w:rsidRDefault="00A535FC">
            <w:pPr>
              <w:spacing w:line="276" w:lineRule="auto"/>
              <w:ind w:left="720"/>
              <w:rPr>
                <w:lang w:val="es-ES"/>
              </w:rPr>
            </w:pPr>
            <w:r>
              <w:rPr>
                <w:rFonts w:ascii="Trebuchet MS" w:hAnsi="Trebuchet MS"/>
                <w:b/>
                <w:bCs/>
                <w:color w:val="595959" w:themeColor="text1" w:themeTint="A6"/>
                <w:sz w:val="19"/>
                <w:szCs w:val="19"/>
                <w:lang w:val="es-ES"/>
              </w:rPr>
              <w:t>Cumplimiento del criterio:</w:t>
            </w:r>
            <w:r>
              <w:rPr>
                <w:rFonts w:ascii="Trebuchet MS" w:hAnsi="Trebuchet MS"/>
                <w:color w:val="595959" w:themeColor="text1" w:themeTint="A6"/>
                <w:sz w:val="19"/>
                <w:szCs w:val="19"/>
                <w:lang w:val="es-ES"/>
              </w:rPr>
              <w:t xml:space="preserve"> En este apartado se incluye alguna explicación extra para acabar de entender lo que s</w:t>
            </w:r>
            <w:r>
              <w:rPr>
                <w:rFonts w:ascii="Trebuchet MS" w:hAnsi="Trebuchet MS"/>
                <w:color w:val="595959" w:themeColor="text1" w:themeTint="A6"/>
                <w:sz w:val="19"/>
                <w:szCs w:val="19"/>
                <w:lang w:val="es-ES"/>
              </w:rPr>
              <w:t>e solicita con el requisito al que hace referencia.</w:t>
            </w:r>
          </w:p>
          <w:p w:rsidR="006F57EE" w:rsidRDefault="006F57EE">
            <w:pPr>
              <w:spacing w:line="276" w:lineRule="auto"/>
              <w:ind w:left="720"/>
              <w:rPr>
                <w:rFonts w:ascii="Trebuchet MS" w:hAnsi="Trebuchet MS"/>
                <w:color w:val="595959" w:themeColor="text1" w:themeTint="A6"/>
                <w:sz w:val="19"/>
                <w:szCs w:val="19"/>
                <w:lang w:val="es-ES"/>
              </w:rPr>
            </w:pPr>
          </w:p>
          <w:p w:rsidR="006F57EE" w:rsidRDefault="00A535FC">
            <w:pPr>
              <w:spacing w:line="276" w:lineRule="auto"/>
              <w:ind w:left="720"/>
              <w:rPr>
                <w:lang w:val="es-ES"/>
              </w:rPr>
            </w:pPr>
            <w:r>
              <w:rPr>
                <w:rFonts w:ascii="Trebuchet MS" w:hAnsi="Trebuchet MS"/>
                <w:b/>
                <w:bCs/>
                <w:color w:val="595959" w:themeColor="text1" w:themeTint="A6"/>
                <w:sz w:val="19"/>
                <w:szCs w:val="19"/>
                <w:lang w:val="es-ES"/>
              </w:rPr>
              <w:t>Justificación:</w:t>
            </w:r>
            <w:r>
              <w:rPr>
                <w:rFonts w:ascii="Trebuchet MS" w:hAnsi="Trebuchet MS"/>
                <w:color w:val="595959" w:themeColor="text1" w:themeTint="A6"/>
                <w:sz w:val="19"/>
                <w:szCs w:val="19"/>
                <w:lang w:val="es-ES"/>
              </w:rPr>
              <w:t xml:space="preserve"> Este apartado indica la documentación o información que se necesita para poder justificar el requisito al que hace referencia.</w:t>
            </w:r>
          </w:p>
          <w:p w:rsidR="006F57EE" w:rsidRDefault="00A535FC">
            <w:pPr>
              <w:spacing w:line="276" w:lineRule="auto"/>
              <w:ind w:left="720"/>
              <w:rPr>
                <w:lang w:val="es-ES"/>
              </w:rPr>
            </w:pPr>
            <w:r>
              <w:rPr>
                <w:rFonts w:ascii="Trebuchet MS" w:hAnsi="Trebuchet MS"/>
                <w:color w:val="595959" w:themeColor="text1" w:themeTint="A6"/>
                <w:sz w:val="19"/>
                <w:szCs w:val="19"/>
                <w:lang w:val="es-ES"/>
              </w:rPr>
              <w:t>En ocasiones, os pediremos un listado que podrás hacer tan la</w:t>
            </w:r>
            <w:r>
              <w:rPr>
                <w:rFonts w:ascii="Trebuchet MS" w:hAnsi="Trebuchet MS"/>
                <w:color w:val="595959" w:themeColor="text1" w:themeTint="A6"/>
                <w:sz w:val="19"/>
                <w:szCs w:val="19"/>
                <w:lang w:val="es-ES"/>
              </w:rPr>
              <w:t>rgo como necesites.</w:t>
            </w:r>
          </w:p>
          <w:p w:rsidR="006F57EE" w:rsidRDefault="006F57EE">
            <w:pPr>
              <w:spacing w:line="276" w:lineRule="auto"/>
              <w:ind w:left="720"/>
              <w:rPr>
                <w:rFonts w:ascii="Trebuchet MS" w:hAnsi="Trebuchet MS"/>
                <w:color w:val="595959" w:themeColor="text1" w:themeTint="A6"/>
                <w:sz w:val="19"/>
                <w:szCs w:val="19"/>
                <w:lang w:val="es-ES"/>
              </w:rPr>
            </w:pPr>
          </w:p>
          <w:p w:rsidR="006F57EE" w:rsidRDefault="00A535FC">
            <w:pPr>
              <w:spacing w:line="276" w:lineRule="auto"/>
              <w:ind w:left="720"/>
              <w:rPr>
                <w:lang w:val="es-ES"/>
              </w:rPr>
            </w:pPr>
            <w:r>
              <w:rPr>
                <w:rFonts w:ascii="Trebuchet MS" w:hAnsi="Trebuchet MS"/>
                <w:b/>
                <w:bCs/>
                <w:color w:val="595959" w:themeColor="text1" w:themeTint="A6"/>
                <w:sz w:val="19"/>
                <w:szCs w:val="19"/>
                <w:lang w:val="es-ES"/>
              </w:rPr>
              <w:t>Información adicional:</w:t>
            </w:r>
            <w:r>
              <w:rPr>
                <w:rFonts w:ascii="Trebuchet MS" w:hAnsi="Trebuchet MS"/>
                <w:color w:val="595959" w:themeColor="text1" w:themeTint="A6"/>
                <w:sz w:val="19"/>
                <w:szCs w:val="19"/>
                <w:lang w:val="es-ES"/>
              </w:rPr>
              <w:t xml:space="preserve"> En este apartado deberas indicar si los documentos justificativos que te solicitamos en el apartado anterior, los adjuntas a esta memoria. En caso afirmativo, te pedimos que los adjuntes como anexo indicando el n</w:t>
            </w:r>
            <w:r>
              <w:rPr>
                <w:rFonts w:ascii="Trebuchet MS" w:hAnsi="Trebuchet MS"/>
                <w:color w:val="595959" w:themeColor="text1" w:themeTint="A6"/>
                <w:sz w:val="19"/>
                <w:szCs w:val="19"/>
                <w:lang w:val="es-ES"/>
              </w:rPr>
              <w:t xml:space="preserve">úmero de requisito al que hace referencia, y en este apartado indicar que los adjuntas como anexo junto al número que le has asignado.  </w:t>
            </w:r>
          </w:p>
          <w:p w:rsidR="006F57EE" w:rsidRDefault="006F57EE">
            <w:pPr>
              <w:spacing w:line="276" w:lineRule="auto"/>
              <w:rPr>
                <w:rFonts w:ascii="Trebuchet MS" w:hAnsi="Trebuchet MS"/>
                <w:color w:val="595959" w:themeColor="text1" w:themeTint="A6"/>
                <w:sz w:val="19"/>
                <w:szCs w:val="19"/>
                <w:lang w:val="es-ES"/>
              </w:rPr>
            </w:pPr>
          </w:p>
          <w:p w:rsidR="006F57EE" w:rsidRDefault="006F57EE">
            <w:pPr>
              <w:spacing w:line="276" w:lineRule="auto"/>
              <w:rPr>
                <w:rFonts w:ascii="Trebuchet MS" w:hAnsi="Trebuchet MS"/>
                <w:color w:val="595959" w:themeColor="text1" w:themeTint="A6"/>
                <w:sz w:val="19"/>
                <w:szCs w:val="19"/>
                <w:lang w:val="es-ES"/>
              </w:rPr>
            </w:pPr>
          </w:p>
          <w:p w:rsidR="006F57EE" w:rsidRDefault="00A535FC">
            <w:pPr>
              <w:spacing w:line="276" w:lineRule="auto"/>
              <w:rPr>
                <w:lang w:val="es-ES"/>
              </w:rPr>
            </w:pPr>
            <w:r>
              <w:rPr>
                <w:rFonts w:ascii="Trebuchet MS" w:hAnsi="Trebuchet MS"/>
                <w:color w:val="595959" w:themeColor="text1" w:themeTint="A6"/>
                <w:sz w:val="19"/>
                <w:szCs w:val="19"/>
                <w:lang w:val="es-ES"/>
              </w:rPr>
              <w:t>En caso que necesites comentarnos algo más, lo puedes escribir justo después del cuadro de requisito.</w:t>
            </w:r>
          </w:p>
          <w:p w:rsidR="006F57EE" w:rsidRDefault="006F57EE">
            <w:pPr>
              <w:spacing w:line="276" w:lineRule="auto"/>
              <w:rPr>
                <w:rFonts w:ascii="Trebuchet MS" w:hAnsi="Trebuchet MS"/>
                <w:color w:val="595959" w:themeColor="text1" w:themeTint="A6"/>
                <w:sz w:val="19"/>
                <w:szCs w:val="19"/>
                <w:lang w:val="es-ES"/>
              </w:rPr>
            </w:pPr>
          </w:p>
          <w:p w:rsidR="006F57EE" w:rsidRDefault="00A535FC">
            <w:pPr>
              <w:spacing w:line="276" w:lineRule="auto"/>
              <w:rPr>
                <w:lang w:val="es-ES"/>
              </w:rPr>
            </w:pPr>
            <w:r>
              <w:rPr>
                <w:rFonts w:ascii="Trebuchet MS" w:hAnsi="Trebuchet MS"/>
                <w:color w:val="595959" w:themeColor="text1" w:themeTint="A6"/>
                <w:sz w:val="19"/>
                <w:szCs w:val="19"/>
                <w:lang w:val="es-ES"/>
              </w:rPr>
              <w:t xml:space="preserve">Algunos </w:t>
            </w:r>
            <w:r>
              <w:rPr>
                <w:rFonts w:ascii="Trebuchet MS" w:hAnsi="Trebuchet MS"/>
                <w:color w:val="595959" w:themeColor="text1" w:themeTint="A6"/>
                <w:sz w:val="19"/>
                <w:szCs w:val="19"/>
                <w:lang w:val="es-ES"/>
              </w:rPr>
              <w:t>documentos que os solicitamos ya los habrás presentado a algún órgano oficial con anterioridad, y es por ello que te pediremos que nos lo indiques. Después de los cuadros de requisitos, encontrarás un párrafo donde deberás clicar si la documentación indica</w:t>
            </w:r>
            <w:r>
              <w:rPr>
                <w:rFonts w:ascii="Trebuchet MS" w:hAnsi="Trebuchet MS"/>
                <w:color w:val="595959" w:themeColor="text1" w:themeTint="A6"/>
                <w:sz w:val="19"/>
                <w:szCs w:val="19"/>
                <w:lang w:val="es-ES"/>
              </w:rPr>
              <w:t>da ya ha sido presentada a algún departamento oficial además de indicar si os interesa que solicitemos esta información al departamento correspondiente; de esta forma no deberás adjuntar justificación alguna a dicho requisito.</w:t>
            </w:r>
          </w:p>
          <w:p w:rsidR="006F57EE" w:rsidRDefault="006F57EE">
            <w:pPr>
              <w:spacing w:line="276" w:lineRule="auto"/>
              <w:rPr>
                <w:rFonts w:ascii="Trebuchet MS" w:hAnsi="Trebuchet MS"/>
                <w:color w:val="595959" w:themeColor="text1" w:themeTint="A6"/>
                <w:sz w:val="19"/>
                <w:szCs w:val="19"/>
                <w:lang w:val="es-ES"/>
              </w:rPr>
            </w:pPr>
          </w:p>
          <w:p w:rsidR="006F57EE" w:rsidRDefault="00A535FC">
            <w:pPr>
              <w:spacing w:line="276" w:lineRule="auto"/>
              <w:rPr>
                <w:lang w:val="es-ES"/>
              </w:rPr>
            </w:pPr>
            <w:r>
              <w:rPr>
                <w:rFonts w:ascii="Trebuchet MS" w:hAnsi="Trebuchet MS"/>
                <w:color w:val="595959" w:themeColor="text1" w:themeTint="A6"/>
                <w:sz w:val="19"/>
                <w:szCs w:val="19"/>
                <w:lang w:val="es-ES"/>
              </w:rPr>
              <w:t>Recuerda que a la hora de so</w:t>
            </w:r>
            <w:r>
              <w:rPr>
                <w:rFonts w:ascii="Trebuchet MS" w:hAnsi="Trebuchet MS"/>
                <w:color w:val="595959" w:themeColor="text1" w:themeTint="A6"/>
                <w:sz w:val="19"/>
                <w:szCs w:val="19"/>
                <w:lang w:val="es-ES"/>
              </w:rPr>
              <w:t>licitar el uso de la marca, solo deberás cumplir un 20% de los requisitos recomendables, y comprometerte a llegar a cumplir un el 50% durante los próximos 3 años (hasta la renovación del uso de la marca). Para indicar qué requisitos recomendables te compro</w:t>
            </w:r>
            <w:r>
              <w:rPr>
                <w:rFonts w:ascii="Trebuchet MS" w:hAnsi="Trebuchet MS"/>
                <w:color w:val="595959" w:themeColor="text1" w:themeTint="A6"/>
                <w:sz w:val="19"/>
                <w:szCs w:val="19"/>
                <w:lang w:val="es-ES"/>
              </w:rPr>
              <w:t xml:space="preserve">metes a cumplir a lo largo de los próximos tres años, deberás indicarlo clicando sobre el cuadro especifico para este menester.  </w:t>
            </w:r>
          </w:p>
          <w:p w:rsidR="006F57EE" w:rsidRDefault="006F57EE">
            <w:pPr>
              <w:spacing w:line="276" w:lineRule="auto"/>
              <w:rPr>
                <w:rFonts w:ascii="Trebuchet MS" w:hAnsi="Trebuchet MS"/>
                <w:color w:val="595959" w:themeColor="text1" w:themeTint="A6"/>
                <w:sz w:val="19"/>
                <w:szCs w:val="19"/>
                <w:lang w:val="es-ES"/>
              </w:rPr>
            </w:pPr>
          </w:p>
          <w:p w:rsidR="006F57EE" w:rsidRPr="00992E0D" w:rsidRDefault="00A535FC">
            <w:pPr>
              <w:spacing w:line="276" w:lineRule="auto"/>
              <w:rPr>
                <w:lang w:val="es-ES"/>
              </w:rPr>
            </w:pPr>
            <w:r>
              <w:rPr>
                <w:rFonts w:ascii="Trebuchet MS" w:hAnsi="Trebuchet MS"/>
                <w:color w:val="595959" w:themeColor="text1" w:themeTint="A6"/>
                <w:sz w:val="19"/>
                <w:szCs w:val="19"/>
                <w:lang w:val="es-ES"/>
              </w:rPr>
              <w:t xml:space="preserve">Si tenéis alguna duda, siempre podéis contactar con nosotros vía el email </w:t>
            </w:r>
            <w:hyperlink r:id="rId7">
              <w:r>
                <w:rPr>
                  <w:rStyle w:val="ListLabel37"/>
                  <w:lang w:val="es-ES"/>
                </w:rPr>
                <w:t>marc</w:t>
              </w:r>
              <w:r>
                <w:rPr>
                  <w:rStyle w:val="ListLabel37"/>
                  <w:lang w:val="es-ES"/>
                </w:rPr>
                <w:t>a.biosfera@cime.es</w:t>
              </w:r>
            </w:hyperlink>
            <w:r>
              <w:rPr>
                <w:rFonts w:ascii="Trebuchet MS" w:hAnsi="Trebuchet MS"/>
                <w:color w:val="595959" w:themeColor="text1" w:themeTint="A6"/>
                <w:sz w:val="19"/>
                <w:szCs w:val="19"/>
                <w:lang w:val="es-ES"/>
              </w:rPr>
              <w:t xml:space="preserve"> o llamando la Agencia Menorca Reserva de Biosfera </w:t>
            </w:r>
            <w:r>
              <w:rPr>
                <w:rFonts w:ascii="Trebuchet MS" w:hAnsi="Trebuchet MS"/>
                <w:color w:val="595959" w:themeColor="text1" w:themeTint="A6"/>
                <w:sz w:val="19"/>
                <w:szCs w:val="19"/>
                <w:u w:val="single"/>
                <w:lang w:val="es-ES"/>
              </w:rPr>
              <w:t>971 35 62 51</w:t>
            </w:r>
          </w:p>
          <w:p w:rsidR="006F57EE" w:rsidRDefault="006F57EE">
            <w:pPr>
              <w:pStyle w:val="03Tableregular"/>
              <w:rPr>
                <w:color w:val="595959" w:themeColor="text1" w:themeTint="A6"/>
                <w:szCs w:val="18"/>
                <w:lang w:val="es-ES"/>
              </w:rPr>
            </w:pPr>
          </w:p>
        </w:tc>
      </w:tr>
    </w:tbl>
    <w:p w:rsidR="006F57EE" w:rsidRDefault="006F57EE">
      <w:pPr>
        <w:pStyle w:val="03Tableregular"/>
        <w:rPr>
          <w:sz w:val="19"/>
          <w:szCs w:val="19"/>
          <w:lang w:val="es-ES"/>
        </w:rPr>
      </w:pPr>
    </w:p>
    <w:p w:rsidR="006F57EE" w:rsidRDefault="006F57EE">
      <w:pPr>
        <w:pStyle w:val="10Txtregular"/>
        <w:rPr>
          <w:rFonts w:ascii="Verdana" w:hAnsi="Verdana"/>
          <w:color w:val="002B49"/>
          <w:sz w:val="20"/>
          <w:szCs w:val="20"/>
          <w:lang w:val="es-ES"/>
        </w:rPr>
      </w:pPr>
    </w:p>
    <w:p w:rsidR="006F57EE" w:rsidRDefault="00A535FC">
      <w:pPr>
        <w:pStyle w:val="10Txtregular"/>
        <w:rPr>
          <w:lang w:val="es-ES"/>
        </w:rPr>
      </w:pPr>
      <w:r>
        <w:rPr>
          <w:lang w:val="es-ES"/>
        </w:rPr>
        <w:t xml:space="preserve">Para poder solicitar el uso de la marca y logotipo </w:t>
      </w:r>
      <w:r>
        <w:rPr>
          <w:b/>
          <w:color w:val="00AFAA"/>
          <w:lang w:val="es-ES"/>
        </w:rPr>
        <w:t>“Menorca Reserva de Biosfera”,</w:t>
      </w:r>
      <w:r>
        <w:rPr>
          <w:lang w:val="es-ES"/>
        </w:rPr>
        <w:t xml:space="preserve">la explotación agraria debe cumplir con los siguientes </w:t>
      </w:r>
      <w:r>
        <w:rPr>
          <w:b/>
          <w:lang w:val="es-ES"/>
        </w:rPr>
        <w:t>11 requisitos obligatorios:</w:t>
      </w:r>
    </w:p>
    <w:p w:rsidR="006F57EE" w:rsidRDefault="00A535FC">
      <w:pPr>
        <w:pStyle w:val="05Megatitles"/>
        <w:rPr>
          <w:lang w:val="es-ES"/>
        </w:rPr>
      </w:pPr>
      <w:r>
        <w:rPr>
          <w:lang w:val="es-ES"/>
        </w:rPr>
        <w:t>Cumplimiento de requisitos obligatorios</w:t>
      </w:r>
    </w:p>
    <w:p w:rsidR="006F57EE" w:rsidRDefault="006F57EE">
      <w:pPr>
        <w:pStyle w:val="Standard"/>
        <w:spacing w:line="276" w:lineRule="auto"/>
        <w:rPr>
          <w:rFonts w:ascii="Verdana" w:hAnsi="Verdana"/>
          <w:color w:val="002B49"/>
          <w:sz w:val="18"/>
          <w:szCs w:val="18"/>
        </w:rPr>
      </w:pPr>
    </w:p>
    <w:p w:rsidR="006F57EE" w:rsidRDefault="00A535FC">
      <w:pPr>
        <w:pStyle w:val="Head1"/>
        <w:keepNext/>
        <w:keepLines/>
        <w:outlineLvl w:val="0"/>
        <w:rPr>
          <w:lang w:val="es-ES"/>
        </w:rPr>
      </w:pPr>
      <w:r>
        <w:rPr>
          <w:rFonts w:ascii="Trebuchet MS" w:hAnsi="Trebuchet MS"/>
          <w:b/>
          <w:color w:val="00AFAA"/>
          <w:sz w:val="22"/>
          <w:szCs w:val="22"/>
          <w:lang w:val="es-ES"/>
        </w:rPr>
        <w:t xml:space="preserve">C. Actividades de la empresa </w:t>
      </w:r>
    </w:p>
    <w:p w:rsidR="006F57EE" w:rsidRDefault="006F57EE">
      <w:pPr>
        <w:pStyle w:val="Head1"/>
        <w:keepNext/>
        <w:keepLines/>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 xml:space="preserve">C2/ Queso clasificado como artesano (según lo dispuesto en el Decreto 42/1985, de 1 de abril, por el que se aprueba el reglamento de la Denominación de Origen "Mahón" y del Consejo </w:t>
            </w:r>
            <w:r>
              <w:rPr>
                <w:lang w:val="es-ES"/>
              </w:rPr>
              <w:t>Regulador, o lo que esté en vigor en el momento de la solicitud) y que lleve etiqueta numerada del Consejo Regulador</w:t>
            </w:r>
          </w:p>
        </w:tc>
      </w:tr>
      <w:tr w:rsidR="006F57EE" w:rsidRPr="00992E0D">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color w:val="153646"/>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La explotación agraria debe producir queso artesanal certificado por el consejo regulador (CRDOP).</w:t>
            </w:r>
          </w:p>
        </w:tc>
      </w:tr>
      <w:tr w:rsidR="006F57EE" w:rsidRPr="00992E0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bCs/>
                <w:color w:val="002B49"/>
                <w:szCs w:val="18"/>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Indicar el número de registro otorgado por el consejo regulador y que debe aparecer en los quesos producidos en la explotación agraria.</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Pr="00992E0D" w:rsidRDefault="006F57EE">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04Openfields"/>
              <w:rPr>
                <w:lang w:val="es-ES"/>
              </w:rPr>
            </w:pPr>
            <w:r>
              <w:rPr>
                <w:lang w:val="es-ES"/>
              </w:rPr>
              <w:t>N.º Registro 1:</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Default="006F57EE">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F57EE" w:rsidRDefault="00A535FC">
            <w:pPr>
              <w:pStyle w:val="04Openfields"/>
              <w:rPr>
                <w:lang w:val="es-ES"/>
              </w:rPr>
            </w:pPr>
            <w:r>
              <w:rPr>
                <w:lang w:val="es-ES"/>
              </w:rPr>
              <w:t>N.º Registro 2:</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Default="006F57EE">
            <w:pPr>
              <w:pStyle w:val="Tablebold"/>
              <w:rPr>
                <w:color w:val="808080" w:themeColor="background1" w:themeShade="80"/>
                <w:lang w:val="en-U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04Openfields"/>
              <w:rPr>
                <w:lang w:val="es-ES"/>
              </w:rPr>
            </w:pPr>
            <w:r>
              <w:rPr>
                <w:lang w:val="es-ES"/>
              </w:rPr>
              <w:t>…</w:t>
            </w:r>
          </w:p>
        </w:tc>
      </w:tr>
    </w:tbl>
    <w:p w:rsidR="006F57EE" w:rsidRDefault="006F57EE">
      <w:pPr>
        <w:pStyle w:val="Head1"/>
        <w:keepNext/>
        <w:keepLines/>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 xml:space="preserve">C3/ Utilización de al menos un 50% de la alimentación de las </w:t>
            </w:r>
            <w:r>
              <w:rPr>
                <w:lang w:val="es-ES"/>
              </w:rPr>
              <w:t>vacas y ovejas producida en la Reserva de la Biosfera de Menorca, pudiendo contabilizar el pienso y el pasto, siempre que se pueda certificar.</w:t>
            </w:r>
          </w:p>
        </w:tc>
      </w:tr>
      <w:tr w:rsidR="006F57EE" w:rsidRPr="00992E0D">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color w:val="153646"/>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Para la producción del queso se debe utilizar leche de vacas o ovejas que han sido ali</w:t>
            </w:r>
            <w:r>
              <w:rPr>
                <w:lang w:val="es-ES"/>
              </w:rPr>
              <w:t xml:space="preserve">mentadas por lo menos con un 50% de pienso y pasto producido en la isla.  </w:t>
            </w:r>
          </w:p>
        </w:tc>
      </w:tr>
      <w:tr w:rsidR="006F57EE" w:rsidRPr="00992E0D">
        <w:trPr>
          <w:cantSplit/>
          <w:trHeight w:val="104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bCs/>
                <w:color w:val="002B49"/>
                <w:szCs w:val="18"/>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Adjuntar certificado indicando el origen del pienso y pasto para alimentar a las vacas o ovejas.</w:t>
            </w:r>
          </w:p>
        </w:tc>
      </w:tr>
      <w:tr w:rsidR="006F57EE" w:rsidRPr="00992E0D">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04Openfields"/>
              <w:rPr>
                <w:lang w:val="es-ES"/>
              </w:rPr>
            </w:pPr>
            <w:r>
              <w:rPr>
                <w:sz w:val="18"/>
                <w:szCs w:val="18"/>
                <w:lang w:val="es-ES"/>
              </w:rPr>
              <w:t>Indicar aquí si se adjunta como anexo.</w:t>
            </w:r>
          </w:p>
        </w:tc>
      </w:tr>
    </w:tbl>
    <w:p w:rsidR="006F57EE" w:rsidRDefault="006F57EE">
      <w:pPr>
        <w:pStyle w:val="04Openfields"/>
        <w:rPr>
          <w:lang w:val="es-ES"/>
        </w:rPr>
      </w:pPr>
    </w:p>
    <w:p w:rsidR="006F57EE" w:rsidRPr="00992E0D" w:rsidRDefault="00A535FC">
      <w:pPr>
        <w:pStyle w:val="04Openfields"/>
        <w:rPr>
          <w:lang w:val="es-ES"/>
        </w:rPr>
      </w:pPr>
      <w:r>
        <w:rPr>
          <w:lang w:val="es-ES"/>
        </w:rPr>
        <w:t>Marcar con una “X” en caso afirmativo:</w:t>
      </w:r>
    </w:p>
    <w:p w:rsidR="006F57EE" w:rsidRDefault="006F57EE">
      <w:pPr>
        <w:pStyle w:val="04Openfields"/>
        <w:rPr>
          <w:i w:val="0"/>
          <w:color w:val="7030A0"/>
          <w:sz w:val="19"/>
          <w:szCs w:val="19"/>
          <w:lang w:val="es-ES"/>
        </w:rPr>
      </w:pPr>
      <w:r>
        <w:rPr>
          <w:i w:val="0"/>
          <w:color w:val="7030A0"/>
          <w:sz w:val="19"/>
          <w:szCs w:val="19"/>
          <w:lang w:val="es-ES"/>
        </w:rPr>
        <w:pict>
          <v:rect id="Marco4" o:spid="_x0000_s1030" style="position:absolute;margin-left:.5pt;margin-top:1pt;width:499.45pt;height:69pt;z-index:251655680" filled="f" stroked="f" strokecolor="#3465a4">
            <v:fill o:detectmouseclick="t"/>
            <v:stroke joinstyle="round"/>
            <v:textbox>
              <w:txbxContent>
                <w:tbl>
                  <w:tblPr>
                    <w:tblStyle w:val="Tablaconcuadrcula"/>
                    <w:tblW w:w="9990" w:type="dxa"/>
                    <w:tblCellMar>
                      <w:left w:w="107" w:type="dxa"/>
                    </w:tblCellMar>
                    <w:tblLook w:val="04A0"/>
                  </w:tblPr>
                  <w:tblGrid>
                    <w:gridCol w:w="358"/>
                    <w:gridCol w:w="9632"/>
                  </w:tblGrid>
                  <w:tr w:rsidR="006F57EE" w:rsidRPr="00992E0D">
                    <w:trPr>
                      <w:cantSplit/>
                      <w:trHeight w:val="1095"/>
                    </w:trPr>
                    <w:tc>
                      <w:tcPr>
                        <w:tcW w:w="358" w:type="dxa"/>
                        <w:tcBorders>
                          <w:top w:val="single" w:sz="2" w:space="0" w:color="D9D9D9"/>
                          <w:left w:val="single" w:sz="2" w:space="0" w:color="D9D9D9"/>
                          <w:bottom w:val="single" w:sz="2" w:space="0" w:color="D9D9D9"/>
                          <w:right w:val="single" w:sz="2" w:space="0" w:color="D9D9D9"/>
                        </w:tcBorders>
                        <w:shd w:val="clear" w:color="auto" w:fill="auto"/>
                        <w:vAlign w:val="center"/>
                      </w:tcPr>
                      <w:p w:rsidR="006F57EE" w:rsidRDefault="006F57EE">
                        <w:pPr>
                          <w:pStyle w:val="Tableinfo"/>
                          <w:rPr>
                            <w:rFonts w:ascii="Trebuchet MS" w:hAnsi="Trebuchet MS"/>
                            <w:color w:val="7030A0"/>
                            <w:sz w:val="16"/>
                            <w:szCs w:val="16"/>
                            <w:lang w:val="en-US"/>
                          </w:rPr>
                        </w:pPr>
                      </w:p>
                    </w:tc>
                    <w:tc>
                      <w:tcPr>
                        <w:tcW w:w="9631" w:type="dxa"/>
                        <w:tcBorders>
                          <w:top w:val="single" w:sz="2" w:space="0" w:color="D9D9D9"/>
                          <w:left w:val="single" w:sz="2" w:space="0" w:color="D9D9D9"/>
                          <w:bottom w:val="single" w:sz="2" w:space="0" w:color="D9D9D9"/>
                          <w:right w:val="single" w:sz="2" w:space="0" w:color="D9D9D9"/>
                        </w:tcBorders>
                        <w:shd w:val="clear" w:color="auto" w:fill="auto"/>
                        <w:vAlign w:val="center"/>
                      </w:tcPr>
                      <w:p w:rsidR="006F57EE" w:rsidRPr="00992E0D" w:rsidRDefault="00A535FC">
                        <w:pPr>
                          <w:pStyle w:val="11txt"/>
                          <w:rPr>
                            <w:lang w:val="es-ES"/>
                          </w:rPr>
                        </w:pPr>
                        <w:r w:rsidRPr="00992E0D">
                          <w:rPr>
                            <w:lang w:val="es-ES"/>
                          </w:rPr>
                          <w:t>El cumplimiento de este requisito ya ha sido declarado al consejo regulador de la Denominación de Origen del Queso Mahón-Menorca (CRDOP) , y solicito que este requisito sea contrastado con dicha sección.</w:t>
                        </w:r>
                      </w:p>
                    </w:tc>
                  </w:tr>
                </w:tbl>
                <w:p w:rsidR="006F57EE" w:rsidRPr="00992E0D" w:rsidRDefault="006F57EE">
                  <w:pPr>
                    <w:pStyle w:val="Contenidodelmarco"/>
                    <w:rPr>
                      <w:lang w:val="es-ES"/>
                    </w:rPr>
                  </w:pPr>
                </w:p>
              </w:txbxContent>
            </v:textbox>
          </v:rect>
        </w:pict>
      </w:r>
    </w:p>
    <w:p w:rsidR="006F57EE" w:rsidRDefault="006F57EE">
      <w:pPr>
        <w:pStyle w:val="04Openfields"/>
        <w:rPr>
          <w:sz w:val="19"/>
          <w:szCs w:val="19"/>
          <w:lang w:val="es-ES"/>
        </w:rPr>
      </w:pPr>
    </w:p>
    <w:p w:rsidR="006F57EE" w:rsidRDefault="006F57EE">
      <w:pPr>
        <w:pStyle w:val="04Openfields"/>
        <w:rPr>
          <w:sz w:val="19"/>
          <w:szCs w:val="19"/>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Pr="00992E0D" w:rsidRDefault="00A535FC">
            <w:pPr>
              <w:pStyle w:val="01TABLETITLE"/>
              <w:rPr>
                <w:lang w:val="es-ES"/>
              </w:rPr>
            </w:pPr>
            <w:r>
              <w:rPr>
                <w:lang w:val="es-ES"/>
              </w:rPr>
              <w:t>C4/</w:t>
            </w:r>
            <w:r>
              <w:rPr>
                <w:lang w:val="es-ES"/>
              </w:rPr>
              <w:t xml:space="preserve"> No se hará el uso de cultivos o herrajes transgénicos (OMG)</w:t>
            </w:r>
          </w:p>
        </w:tc>
      </w:tr>
      <w:tr w:rsidR="006F57EE" w:rsidRPr="00992E0D">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color w:val="153646"/>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 xml:space="preserve">Para la producción del queso no se debe utilizar ningún tipo de cultivo o herrajes transgénicos.  </w:t>
            </w:r>
          </w:p>
        </w:tc>
      </w:tr>
      <w:tr w:rsidR="006F57EE" w:rsidRPr="00992E0D">
        <w:trPr>
          <w:cantSplit/>
          <w:trHeight w:val="121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bCs/>
                <w:color w:val="002B49"/>
                <w:szCs w:val="18"/>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Adjuntar certificado indicando que la explotación está</w:t>
            </w:r>
            <w:r>
              <w:rPr>
                <w:lang w:val="es-ES"/>
              </w:rPr>
              <w:t xml:space="preserve"> libre de cultivos o herrajes transgénicos para alimentar a las vacas o ovejas destinadas a la producción de leche para queso.</w:t>
            </w:r>
          </w:p>
        </w:tc>
      </w:tr>
      <w:tr w:rsidR="006F57EE" w:rsidRPr="00992E0D">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04Openfields"/>
              <w:rPr>
                <w:lang w:val="es-ES"/>
              </w:rPr>
            </w:pPr>
            <w:r>
              <w:rPr>
                <w:sz w:val="18"/>
                <w:szCs w:val="18"/>
                <w:lang w:val="es-ES"/>
              </w:rPr>
              <w:t>Indicar aquí si se adjunta como anexo.</w:t>
            </w:r>
          </w:p>
        </w:tc>
      </w:tr>
    </w:tbl>
    <w:p w:rsidR="006F57EE" w:rsidRDefault="006F57EE">
      <w:pPr>
        <w:pStyle w:val="Standard"/>
        <w:rPr>
          <w:rFonts w:ascii="Trebuchet MS" w:hAnsi="Trebuchet MS"/>
          <w:b/>
          <w:bCs/>
          <w:color w:val="808080" w:themeColor="background1" w:themeShade="80"/>
          <w:sz w:val="18"/>
          <w:szCs w:val="18"/>
          <w:highlight w:val="white"/>
        </w:rPr>
      </w:pPr>
    </w:p>
    <w:p w:rsidR="006F57EE" w:rsidRDefault="006F57EE">
      <w:pPr>
        <w:pStyle w:val="Head1"/>
        <w:rPr>
          <w:szCs w:val="40"/>
          <w:lang w:val="es-ES"/>
        </w:rPr>
      </w:pPr>
    </w:p>
    <w:p w:rsidR="006F57EE" w:rsidRDefault="006F57EE">
      <w:pPr>
        <w:pStyle w:val="Head1"/>
        <w:rPr>
          <w:szCs w:val="40"/>
          <w:lang w:val="es-ES"/>
        </w:rPr>
      </w:pPr>
    </w:p>
    <w:p w:rsidR="006F57EE" w:rsidRDefault="00A535FC">
      <w:pPr>
        <w:pStyle w:val="Head1"/>
        <w:keepNext/>
        <w:keepLines/>
        <w:outlineLvl w:val="0"/>
        <w:rPr>
          <w:lang w:val="es-ES"/>
        </w:rPr>
      </w:pPr>
      <w:r>
        <w:rPr>
          <w:rFonts w:ascii="Trebuchet MS" w:hAnsi="Trebuchet MS"/>
          <w:b/>
          <w:color w:val="00AFAA"/>
          <w:sz w:val="22"/>
          <w:szCs w:val="22"/>
          <w:lang w:val="es-ES"/>
        </w:rPr>
        <w:t xml:space="preserve">D. Mejoras en el comportamiento ambiental / Gestión ambiental </w:t>
      </w:r>
    </w:p>
    <w:p w:rsidR="006F57EE" w:rsidRDefault="006F57EE">
      <w:pPr>
        <w:pStyle w:val="Head1"/>
        <w:keepNext/>
        <w:keepLines/>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vAlign w:val="center"/>
          </w:tcPr>
          <w:p w:rsidR="006F57EE" w:rsidRDefault="00A535FC">
            <w:pPr>
              <w:pStyle w:val="01TABLETITLE"/>
              <w:rPr>
                <w:lang w:val="es-ES"/>
              </w:rPr>
            </w:pPr>
            <w:r>
              <w:rPr>
                <w:lang w:val="es-ES"/>
              </w:rPr>
              <w:t>D5/ Cumple con la normativa vigente en relación al uso sostenible de productos fitosanitarios</w:t>
            </w:r>
          </w:p>
        </w:tc>
      </w:tr>
      <w:tr w:rsidR="006F57EE" w:rsidRPr="00992E0D">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color w:val="153646"/>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 xml:space="preserve">Para la producción del queso que se realiza en explotaciones de cultivos extensivos,  debe cumplir con la normativa vigente en relación al uso sostenible de productos fitosanitarios para ello debe llevar una Gestión Integrada de Plagas, justificando estar </w:t>
            </w:r>
            <w:r>
              <w:rPr>
                <w:lang w:val="es-ES"/>
              </w:rPr>
              <w:t xml:space="preserve">adscrito a un agrupación de defensa vegetal (ADV) o tener un asesor en control integral de plagas.  </w:t>
            </w:r>
          </w:p>
        </w:tc>
      </w:tr>
      <w:tr w:rsidR="006F57EE" w:rsidRPr="00992E0D">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bCs/>
                <w:color w:val="002B49"/>
                <w:szCs w:val="18"/>
                <w:lang w:val="es-ES"/>
              </w:rPr>
              <w:t>Justificación</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F57EE" w:rsidRDefault="00A535FC">
            <w:pPr>
              <w:pStyle w:val="03Tableregular"/>
              <w:rPr>
                <w:lang w:val="es-ES"/>
              </w:rPr>
            </w:pPr>
            <w:r>
              <w:rPr>
                <w:lang w:val="es-ES"/>
              </w:rPr>
              <w:t>Adjuntar numero de carnet de usuario profesional de productos fitosanitarios.</w:t>
            </w:r>
          </w:p>
          <w:p w:rsidR="006F57EE" w:rsidRDefault="00A535FC">
            <w:pPr>
              <w:pStyle w:val="03Tableregular"/>
              <w:rPr>
                <w:lang w:val="es-ES"/>
              </w:rPr>
            </w:pPr>
            <w:r>
              <w:rPr>
                <w:lang w:val="es-ES"/>
              </w:rPr>
              <w:t>Adjuntar certificado de pertenencia a una ADV o  certificado d</w:t>
            </w:r>
            <w:r>
              <w:rPr>
                <w:lang w:val="es-ES"/>
              </w:rPr>
              <w:t>el asesor de la explotación indicando que se cumple con la normativa especial de Gestión Integrada de Plagas.</w:t>
            </w:r>
          </w:p>
        </w:tc>
      </w:tr>
      <w:tr w:rsidR="006F57EE" w:rsidRPr="00992E0D">
        <w:trPr>
          <w:cantSplit/>
          <w:trHeight w:val="59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Pr="00992E0D" w:rsidRDefault="00A535FC">
            <w:pPr>
              <w:pStyle w:val="04Openfields"/>
              <w:rPr>
                <w:lang w:val="es-ES"/>
              </w:rPr>
            </w:pPr>
            <w:r>
              <w:rPr>
                <w:lang w:val="es-ES"/>
              </w:rPr>
              <w:t>Indicar aquí si se adjunta como anexo.</w:t>
            </w:r>
          </w:p>
        </w:tc>
      </w:tr>
    </w:tbl>
    <w:p w:rsidR="006F57EE" w:rsidRPr="00992E0D" w:rsidRDefault="006F57EE">
      <w:pPr>
        <w:pStyle w:val="04Openfields"/>
        <w:rPr>
          <w:lang w:val="es-ES"/>
        </w:rPr>
      </w:pPr>
    </w:p>
    <w:p w:rsidR="006F57EE" w:rsidRDefault="006F57EE">
      <w:pPr>
        <w:pStyle w:val="04Openfields"/>
        <w:rPr>
          <w:i w:val="0"/>
          <w:color w:val="7030A0"/>
          <w:sz w:val="19"/>
          <w:szCs w:val="19"/>
          <w:lang w:val="es-ES"/>
        </w:rPr>
      </w:pPr>
    </w:p>
    <w:p w:rsidR="006F57EE" w:rsidRDefault="00A535FC">
      <w:pPr>
        <w:pStyle w:val="04Openfields"/>
        <w:keepNext/>
        <w:keepLines/>
        <w:rPr>
          <w:rFonts w:eastAsia="MS Mincho"/>
          <w:lang w:val="es-ES"/>
        </w:rPr>
      </w:pPr>
      <w:r>
        <w:rPr>
          <w:rFonts w:eastAsia="MS Mincho"/>
          <w:lang w:val="es-ES"/>
        </w:rPr>
        <w:t>Marcar con una “X” en caso afirmativo:</w:t>
      </w:r>
    </w:p>
    <w:p w:rsidR="006F57EE" w:rsidRDefault="006F57EE">
      <w:pPr>
        <w:pStyle w:val="Head1"/>
        <w:keepNext/>
        <w:keepLines/>
        <w:rPr>
          <w:color w:val="00AFAA"/>
          <w:sz w:val="24"/>
          <w:szCs w:val="24"/>
          <w:lang w:val="es-ES"/>
        </w:rPr>
      </w:pPr>
      <w:r>
        <w:rPr>
          <w:color w:val="00AFAA"/>
          <w:sz w:val="24"/>
          <w:szCs w:val="24"/>
          <w:lang w:val="es-ES"/>
        </w:rPr>
        <w:pict>
          <v:rect id="Marco5" o:spid="_x0000_s1029" style="position:absolute;margin-left:-508.55pt;margin-top:1.6pt;width:499.45pt;height:59.1pt;z-index:251656704" filled="f" stroked="f" strokecolor="#3465a4">
            <v:fill o:detectmouseclick="t"/>
            <v:stroke joinstyle="round"/>
            <v:textbox>
              <w:txbxContent>
                <w:tbl>
                  <w:tblPr>
                    <w:tblStyle w:val="Tablaconcuadrcula"/>
                    <w:tblW w:w="9990" w:type="dxa"/>
                    <w:tblCellMar>
                      <w:left w:w="107" w:type="dxa"/>
                    </w:tblCellMar>
                    <w:tblLook w:val="04A0"/>
                  </w:tblPr>
                  <w:tblGrid>
                    <w:gridCol w:w="358"/>
                    <w:gridCol w:w="9632"/>
                  </w:tblGrid>
                  <w:tr w:rsidR="006F57EE" w:rsidRPr="00992E0D">
                    <w:trPr>
                      <w:cantSplit/>
                      <w:trHeight w:val="787"/>
                    </w:trPr>
                    <w:tc>
                      <w:tcPr>
                        <w:tcW w:w="358" w:type="dxa"/>
                        <w:tcBorders>
                          <w:top w:val="single" w:sz="2" w:space="0" w:color="D9D9D9"/>
                          <w:left w:val="single" w:sz="2" w:space="0" w:color="D9D9D9"/>
                          <w:bottom w:val="single" w:sz="2" w:space="0" w:color="D9D9D9"/>
                          <w:right w:val="single" w:sz="2" w:space="0" w:color="D9D9D9"/>
                        </w:tcBorders>
                        <w:shd w:val="clear" w:color="auto" w:fill="auto"/>
                        <w:vAlign w:val="center"/>
                      </w:tcPr>
                      <w:p w:rsidR="006F57EE" w:rsidRDefault="006F57EE">
                        <w:pPr>
                          <w:pStyle w:val="Tableinfo"/>
                          <w:rPr>
                            <w:rFonts w:ascii="Trebuchet MS" w:hAnsi="Trebuchet MS"/>
                            <w:color w:val="7030A0"/>
                            <w:sz w:val="16"/>
                            <w:szCs w:val="16"/>
                            <w:lang w:val="en-US"/>
                          </w:rPr>
                        </w:pPr>
                      </w:p>
                    </w:tc>
                    <w:tc>
                      <w:tcPr>
                        <w:tcW w:w="9631" w:type="dxa"/>
                        <w:tcBorders>
                          <w:top w:val="single" w:sz="2" w:space="0" w:color="D9D9D9"/>
                          <w:left w:val="single" w:sz="2" w:space="0" w:color="D9D9D9"/>
                          <w:bottom w:val="single" w:sz="2" w:space="0" w:color="D9D9D9"/>
                          <w:right w:val="single" w:sz="2" w:space="0" w:color="D9D9D9"/>
                        </w:tcBorders>
                        <w:shd w:val="clear" w:color="auto" w:fill="auto"/>
                        <w:vAlign w:val="center"/>
                      </w:tcPr>
                      <w:p w:rsidR="006F57EE" w:rsidRPr="00992E0D" w:rsidRDefault="00A535FC">
                        <w:pPr>
                          <w:pStyle w:val="11txt"/>
                          <w:rPr>
                            <w:lang w:val="es-ES"/>
                          </w:rPr>
                        </w:pPr>
                        <w:r w:rsidRPr="00992E0D">
                          <w:rPr>
                            <w:lang w:val="es-ES"/>
                          </w:rPr>
                          <w:t xml:space="preserve">Este requisito ya ha sido comprobado </w:t>
                        </w:r>
                        <w:r w:rsidRPr="00992E0D">
                          <w:rPr>
                            <w:lang w:val="es-ES"/>
                          </w:rPr>
                          <w:t xml:space="preserve">durante el último año mediante la inspección del Plan de Vigilancia en uso de productos Fitosanitorios por la sección de Agricultura del Departamento de Medio Ambiente y Reserva de Biosfera del Consell Insular de Menorca, y solicito que este requisito sea </w:t>
                        </w:r>
                        <w:r w:rsidRPr="00992E0D">
                          <w:rPr>
                            <w:lang w:val="es-ES"/>
                          </w:rPr>
                          <w:t>contrastado con dicha sección.</w:t>
                        </w:r>
                      </w:p>
                    </w:tc>
                  </w:tr>
                </w:tbl>
                <w:p w:rsidR="006F57EE" w:rsidRPr="00992E0D" w:rsidRDefault="006F57EE">
                  <w:pPr>
                    <w:pStyle w:val="Contenidodelmarco"/>
                    <w:rPr>
                      <w:lang w:val="es-ES"/>
                    </w:rPr>
                  </w:pPr>
                </w:p>
              </w:txbxContent>
            </v:textbox>
          </v:rect>
        </w:pict>
      </w:r>
    </w:p>
    <w:p w:rsidR="006F57EE" w:rsidRDefault="006F57EE">
      <w:pPr>
        <w:pStyle w:val="Head1"/>
        <w:rPr>
          <w:color w:val="00AFAA"/>
          <w:sz w:val="24"/>
          <w:szCs w:val="24"/>
          <w:lang w:val="es-ES"/>
        </w:rPr>
      </w:pPr>
    </w:p>
    <w:p w:rsidR="006F57EE" w:rsidRDefault="006F57EE">
      <w:pPr>
        <w:pStyle w:val="Head1"/>
        <w:rPr>
          <w:color w:val="00AFAA"/>
          <w:sz w:val="24"/>
          <w:szCs w:val="24"/>
          <w:lang w:val="es-ES"/>
        </w:rPr>
      </w:pPr>
    </w:p>
    <w:p w:rsidR="006F57EE" w:rsidRDefault="006F57EE">
      <w:pPr>
        <w:pStyle w:val="Head1"/>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lastRenderedPageBreak/>
              <w:t xml:space="preserve">D6/ Cumple con la normativa en Materia de Bienestar </w:t>
            </w:r>
            <w:r w:rsidR="00992E0D">
              <w:rPr>
                <w:lang w:val="es-ES"/>
              </w:rPr>
              <w:t xml:space="preserve">i sanidad </w:t>
            </w:r>
            <w:r>
              <w:rPr>
                <w:lang w:val="es-ES"/>
              </w:rPr>
              <w:t>Animal</w:t>
            </w:r>
          </w:p>
        </w:tc>
      </w:tr>
      <w:tr w:rsidR="006F57EE" w:rsidRPr="00992E0D">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color w:val="153646"/>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 xml:space="preserve">Para la producción del queso se debe cumplir con la normativa especial en Materia de </w:t>
            </w:r>
            <w:r w:rsidR="00103F9C">
              <w:rPr>
                <w:lang w:val="es-ES"/>
              </w:rPr>
              <w:t xml:space="preserve">sanidad y </w:t>
            </w:r>
            <w:r>
              <w:rPr>
                <w:lang w:val="es-ES"/>
              </w:rPr>
              <w:t xml:space="preserve">Bienestar Animal actual.  </w:t>
            </w:r>
          </w:p>
        </w:tc>
      </w:tr>
      <w:tr w:rsidR="006F57EE" w:rsidRPr="00992E0D">
        <w:trPr>
          <w:cantSplit/>
          <w:trHeight w:val="95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bCs/>
                <w:color w:val="002B49"/>
                <w:szCs w:val="18"/>
                <w:lang w:val="es-ES"/>
              </w:rPr>
              <w:t>Justificación</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F57EE" w:rsidRDefault="00A535FC">
            <w:pPr>
              <w:pStyle w:val="03Tableregular"/>
              <w:rPr>
                <w:lang w:val="es-ES"/>
              </w:rPr>
            </w:pPr>
            <w:r>
              <w:rPr>
                <w:lang w:val="es-ES"/>
              </w:rPr>
              <w:t xml:space="preserve">Adjuntar certificado del veterinario de la explotación indicando que se cumple con la normativa de </w:t>
            </w:r>
            <w:r w:rsidR="00103F9C">
              <w:rPr>
                <w:lang w:val="es-ES"/>
              </w:rPr>
              <w:t xml:space="preserve">sanidad y </w:t>
            </w:r>
            <w:r>
              <w:rPr>
                <w:lang w:val="es-ES"/>
              </w:rPr>
              <w:t xml:space="preserve">Bienestar Animal actual.  </w:t>
            </w:r>
          </w:p>
        </w:tc>
      </w:tr>
      <w:tr w:rsidR="006F57EE" w:rsidRPr="00992E0D">
        <w:trPr>
          <w:cantSplit/>
          <w:trHeight w:val="103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Standard"/>
              <w:spacing w:line="276" w:lineRule="auto"/>
            </w:pPr>
            <w:r>
              <w:rPr>
                <w:rFonts w:ascii="Trebuchet MS" w:hAnsi="Trebuchet MS"/>
                <w:i/>
                <w:color w:val="808080" w:themeColor="background1" w:themeShade="80"/>
                <w:sz w:val="18"/>
                <w:szCs w:val="18"/>
              </w:rPr>
              <w:t>Indicar aquí si se adjunta como anexo.</w:t>
            </w:r>
          </w:p>
        </w:tc>
      </w:tr>
    </w:tbl>
    <w:p w:rsidR="006F57EE" w:rsidRDefault="006F57EE">
      <w:pPr>
        <w:pStyle w:val="Head1"/>
        <w:keepNext/>
        <w:keepLines/>
        <w:rPr>
          <w:color w:val="00AFAA"/>
          <w:sz w:val="24"/>
          <w:szCs w:val="24"/>
          <w:lang w:val="es-ES"/>
        </w:rPr>
      </w:pPr>
    </w:p>
    <w:p w:rsidR="006F57EE" w:rsidRPr="00992E0D" w:rsidRDefault="00A535FC">
      <w:pPr>
        <w:pStyle w:val="04Openfields"/>
        <w:rPr>
          <w:lang w:val="es-ES"/>
        </w:rPr>
      </w:pPr>
      <w:r>
        <w:rPr>
          <w:lang w:val="es-ES"/>
        </w:rPr>
        <w:t>Marcar con una “X” en caso afirmativo:</w:t>
      </w:r>
    </w:p>
    <w:tbl>
      <w:tblPr>
        <w:tblStyle w:val="Tablaconcuadrcula"/>
        <w:tblW w:w="10080" w:type="dxa"/>
        <w:tblInd w:w="52" w:type="dxa"/>
        <w:tblCellMar>
          <w:left w:w="109" w:type="dxa"/>
        </w:tblCellMar>
        <w:tblLook w:val="04A0"/>
      </w:tblPr>
      <w:tblGrid>
        <w:gridCol w:w="578"/>
        <w:gridCol w:w="9502"/>
      </w:tblGrid>
      <w:tr w:rsidR="006F57EE" w:rsidRPr="00992E0D">
        <w:trPr>
          <w:cantSplit/>
          <w:trHeight w:val="1034"/>
        </w:trPr>
        <w:tc>
          <w:tcPr>
            <w:tcW w:w="578" w:type="dxa"/>
            <w:tcBorders>
              <w:top w:val="single" w:sz="4" w:space="0" w:color="D9D9D9"/>
              <w:left w:val="single" w:sz="2" w:space="0" w:color="D9D9D9"/>
              <w:bottom w:val="single" w:sz="2" w:space="0" w:color="D9D9D9"/>
              <w:right w:val="single" w:sz="4" w:space="0" w:color="D9D9D9"/>
            </w:tcBorders>
            <w:shd w:val="clear" w:color="auto" w:fill="FFFFFF" w:themeFill="background1"/>
            <w:vAlign w:val="center"/>
          </w:tcPr>
          <w:p w:rsidR="006F57EE" w:rsidRPr="00992E0D" w:rsidRDefault="006F57EE">
            <w:pPr>
              <w:pStyle w:val="Tablebold"/>
              <w:rPr>
                <w:rFonts w:ascii="Trebuchet MS" w:hAnsi="Trebuchet MS"/>
                <w:bCs/>
                <w:color w:val="002B49"/>
                <w:szCs w:val="18"/>
                <w:highlight w:val="white"/>
                <w:lang w:val="es-ES"/>
              </w:rPr>
            </w:pPr>
          </w:p>
        </w:tc>
        <w:tc>
          <w:tcPr>
            <w:tcW w:w="9501"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11txt"/>
              <w:rPr>
                <w:lang w:val="es-ES"/>
              </w:rPr>
            </w:pPr>
            <w:r>
              <w:rPr>
                <w:lang w:val="es-ES"/>
              </w:rPr>
              <w:t xml:space="preserve">El cumplimiento de este </w:t>
            </w:r>
            <w:r>
              <w:rPr>
                <w:lang w:val="es-ES"/>
              </w:rPr>
              <w:t>requisito ya ha sido declarado durante la solicitud de la ayuda Europea PAC en el Informe de Obligaciones de Condicionalidad entregado al Departamento de Medio Ambiente y Reserva de Biosfera del Consell Insular de Menorca, y solicito que este requisito sea</w:t>
            </w:r>
            <w:r>
              <w:rPr>
                <w:lang w:val="es-ES"/>
              </w:rPr>
              <w:t xml:space="preserve"> contrastado con dicha sección.</w:t>
            </w:r>
          </w:p>
        </w:tc>
      </w:tr>
    </w:tbl>
    <w:p w:rsidR="006F57EE" w:rsidRDefault="006F57EE">
      <w:pPr>
        <w:pStyle w:val="Tableinfo"/>
        <w:spacing w:line="276" w:lineRule="auto"/>
        <w:rPr>
          <w:rFonts w:ascii="Trebuchet MS" w:hAnsi="Trebuchet MS"/>
          <w:color w:val="153646"/>
          <w:sz w:val="18"/>
          <w:szCs w:val="18"/>
          <w:lang w:val="es-ES"/>
        </w:rPr>
      </w:pPr>
    </w:p>
    <w:p w:rsidR="006F57EE" w:rsidRDefault="006F57EE">
      <w:pPr>
        <w:pStyle w:val="Head1"/>
        <w:keepNext/>
        <w:keepLines/>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D7/ Realiza seguimiento sobre el consumo de energía y agua (electricidad, gas, gasóleo ...)</w:t>
            </w:r>
          </w:p>
        </w:tc>
      </w:tr>
      <w:tr w:rsidR="006F57EE" w:rsidRPr="00992E0D">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color w:val="153646"/>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 xml:space="preserve">Se debe indicar el seguimiento del consumo de energía y agua de la explotación agraria de todo el </w:t>
            </w:r>
            <w:r>
              <w:rPr>
                <w:lang w:val="es-ES"/>
              </w:rPr>
              <w:t>último año.</w:t>
            </w:r>
          </w:p>
        </w:tc>
      </w:tr>
      <w:tr w:rsidR="006F57EE" w:rsidRPr="00992E0D">
        <w:trPr>
          <w:cantSplit/>
          <w:trHeight w:val="114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bCs/>
                <w:color w:val="002B49"/>
                <w:szCs w:val="18"/>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Adjuntar documento de seguimiento del consumo de energía y agua de la explotación agraria de todo el último año.</w:t>
            </w:r>
          </w:p>
        </w:tc>
      </w:tr>
      <w:tr w:rsidR="006F57EE" w:rsidRPr="00992E0D">
        <w:trPr>
          <w:cantSplit/>
          <w:trHeight w:val="86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Standard"/>
              <w:spacing w:line="276" w:lineRule="auto"/>
            </w:pPr>
            <w:r>
              <w:rPr>
                <w:rFonts w:ascii="Trebuchet MS" w:hAnsi="Trebuchet MS"/>
                <w:i/>
                <w:color w:val="808080" w:themeColor="background1" w:themeShade="80"/>
                <w:sz w:val="18"/>
                <w:szCs w:val="18"/>
              </w:rPr>
              <w:t>Indicar aquí si se adjunta como anexo.</w:t>
            </w:r>
          </w:p>
        </w:tc>
      </w:tr>
    </w:tbl>
    <w:p w:rsidR="006F57EE" w:rsidRDefault="006F57EE">
      <w:pPr>
        <w:pStyle w:val="Head1"/>
        <w:keepNext/>
        <w:keepLines/>
        <w:rPr>
          <w:rFonts w:cstheme="minorBidi"/>
          <w:bCs w:val="0"/>
          <w:color w:val="auto"/>
          <w:sz w:val="17"/>
          <w:szCs w:val="40"/>
          <w:lang w:val="es-ES"/>
        </w:rPr>
      </w:pPr>
    </w:p>
    <w:p w:rsidR="006F57EE" w:rsidRDefault="006F57EE">
      <w:pPr>
        <w:pStyle w:val="Head1"/>
        <w:keepNext/>
        <w:keepLines/>
        <w:rPr>
          <w:rFonts w:cstheme="minorBidi"/>
          <w:bCs w:val="0"/>
          <w:color w:val="auto"/>
          <w:sz w:val="17"/>
          <w:szCs w:val="40"/>
          <w:lang w:val="es-ES"/>
        </w:rPr>
      </w:pPr>
    </w:p>
    <w:p w:rsidR="006F57EE" w:rsidRDefault="006F57EE">
      <w:pPr>
        <w:pStyle w:val="Head1"/>
        <w:keepNext/>
        <w:keepLines/>
        <w:rPr>
          <w:rFonts w:cstheme="minorBidi"/>
          <w:bCs w:val="0"/>
          <w:color w:val="auto"/>
          <w:sz w:val="17"/>
          <w:szCs w:val="40"/>
          <w:lang w:val="es-ES"/>
        </w:rPr>
      </w:pPr>
    </w:p>
    <w:p w:rsidR="006F57EE" w:rsidRDefault="006F57EE">
      <w:pPr>
        <w:pStyle w:val="Head1"/>
        <w:keepNext/>
        <w:keepLines/>
        <w:rPr>
          <w:rFonts w:cstheme="minorBidi"/>
          <w:bCs w:val="0"/>
          <w:color w:val="auto"/>
          <w:sz w:val="17"/>
          <w:szCs w:val="40"/>
          <w:lang w:val="es-ES"/>
        </w:rPr>
      </w:pPr>
    </w:p>
    <w:p w:rsidR="006F57EE" w:rsidRDefault="006F57EE">
      <w:pPr>
        <w:pStyle w:val="Head1"/>
        <w:keepNext/>
        <w:keepLines/>
        <w:rPr>
          <w:color w:val="00AFAA"/>
          <w:sz w:val="24"/>
          <w:szCs w:val="24"/>
          <w:lang w:val="es-ES"/>
        </w:rPr>
      </w:pPr>
    </w:p>
    <w:p w:rsidR="006F57EE" w:rsidRDefault="006F57EE">
      <w:pPr>
        <w:pStyle w:val="Head1"/>
        <w:keepNext/>
        <w:keepLines/>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 xml:space="preserve">D8/ Reemplaza las bombillas incandescentes y </w:t>
            </w:r>
            <w:r>
              <w:rPr>
                <w:lang w:val="es-ES"/>
              </w:rPr>
              <w:t>halógenos por otras de bajo consumo o LED</w:t>
            </w:r>
          </w:p>
        </w:tc>
      </w:tr>
      <w:tr w:rsidR="006F57EE" w:rsidRPr="00992E0D">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color w:val="153646"/>
                <w:lang w:val="es-ES"/>
              </w:rPr>
              <w:lastRenderedPageBreak/>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La explotación agraria utiliza bombillas de bajo consumo o LED en toda la explotación.</w:t>
            </w:r>
          </w:p>
        </w:tc>
      </w:tr>
      <w:tr w:rsidR="006F57EE" w:rsidRPr="00992E0D">
        <w:trPr>
          <w:cantSplit/>
          <w:trHeight w:val="1142"/>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bCs/>
                <w:color w:val="002B49"/>
                <w:szCs w:val="18"/>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 xml:space="preserve">Explicar cuando se realizó el cambio a bombilla de bajo consumo o LED y cuantas </w:t>
            </w:r>
            <w:r>
              <w:rPr>
                <w:lang w:val="es-ES"/>
              </w:rPr>
              <w:t>bombillas se cambiaron.</w:t>
            </w:r>
          </w:p>
        </w:tc>
      </w:tr>
      <w:tr w:rsidR="006F57EE">
        <w:trPr>
          <w:cantSplit/>
          <w:trHeight w:val="1061"/>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Pr="00992E0D" w:rsidRDefault="006F57EE">
            <w:pPr>
              <w:pStyle w:val="Tablebold"/>
              <w:rPr>
                <w:rFonts w:ascii="Trebuchet MS" w:hAnsi="Trebuchet MS"/>
                <w:bCs/>
                <w:color w:val="002B49"/>
                <w:szCs w:val="18"/>
                <w:highlight w:val="white"/>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6F57EE">
            <w:pPr>
              <w:pStyle w:val="04Openfields"/>
              <w:rPr>
                <w:lang w:val="es-ES"/>
              </w:rPr>
            </w:pPr>
          </w:p>
          <w:p w:rsidR="006F57EE" w:rsidRDefault="00A535FC">
            <w:pPr>
              <w:pStyle w:val="04Openfields"/>
              <w:rPr>
                <w:sz w:val="18"/>
                <w:szCs w:val="18"/>
                <w:lang w:val="es-ES"/>
              </w:rPr>
            </w:pPr>
            <w:r>
              <w:rPr>
                <w:sz w:val="18"/>
                <w:szCs w:val="18"/>
                <w:lang w:val="es-ES"/>
              </w:rPr>
              <w:t>Texto explicativo...</w:t>
            </w:r>
          </w:p>
          <w:p w:rsidR="006F57EE" w:rsidRDefault="006F57EE">
            <w:pPr>
              <w:pStyle w:val="Standard"/>
              <w:spacing w:line="276" w:lineRule="auto"/>
              <w:rPr>
                <w:rFonts w:ascii="Trebuchet MS" w:hAnsi="Trebuchet MS"/>
                <w:b/>
                <w:bCs/>
                <w:i/>
                <w:color w:val="808080" w:themeColor="background1" w:themeShade="80"/>
                <w:sz w:val="18"/>
                <w:szCs w:val="18"/>
              </w:rPr>
            </w:pPr>
          </w:p>
        </w:tc>
      </w:tr>
    </w:tbl>
    <w:p w:rsidR="006F57EE" w:rsidRDefault="006F57EE">
      <w:pPr>
        <w:pStyle w:val="Tableinfo"/>
        <w:spacing w:line="276" w:lineRule="auto"/>
        <w:rPr>
          <w:szCs w:val="40"/>
          <w:lang w:val="es-ES"/>
        </w:rPr>
      </w:pPr>
    </w:p>
    <w:p w:rsidR="006F57EE" w:rsidRDefault="006F57EE">
      <w:pPr>
        <w:pStyle w:val="Head1"/>
        <w:keepNext/>
        <w:keepLines/>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D9/ Adopta medidas para el ahorro de luz: interruptores temporalizados, células de iluminación automática …</w:t>
            </w:r>
          </w:p>
        </w:tc>
      </w:tr>
      <w:tr w:rsidR="006F57EE" w:rsidRPr="00992E0D">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 xml:space="preserve">La explotación agraria debe disponer de dispositivos de ahorro de </w:t>
            </w:r>
            <w:r>
              <w:rPr>
                <w:lang w:val="es-ES"/>
              </w:rPr>
              <w:t>luz.</w:t>
            </w:r>
          </w:p>
        </w:tc>
      </w:tr>
      <w:tr w:rsidR="006F57EE" w:rsidRPr="00992E0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Adjuntar listado de medidas tomadas por la explotación agraria para ahorrar luz.</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Pr="00992E0D" w:rsidRDefault="006F57EE">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Tableinfo"/>
              <w:rPr>
                <w:lang w:val="es-ES"/>
              </w:rPr>
            </w:pPr>
            <w:r>
              <w:rPr>
                <w:rFonts w:ascii="Trebuchet MS" w:hAnsi="Trebuchet MS"/>
                <w:i/>
                <w:color w:val="808080" w:themeColor="background1" w:themeShade="80"/>
                <w:lang w:val="es-ES"/>
              </w:rPr>
              <w:t>Medida 1:</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Default="006F57EE">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F57EE" w:rsidRDefault="00A535FC">
            <w:pPr>
              <w:pStyle w:val="Tableinfo"/>
              <w:rPr>
                <w:lang w:val="es-ES"/>
              </w:rPr>
            </w:pPr>
            <w:r>
              <w:rPr>
                <w:rFonts w:ascii="Trebuchet MS" w:hAnsi="Trebuchet MS"/>
                <w:i/>
                <w:color w:val="808080" w:themeColor="background1" w:themeShade="80"/>
                <w:lang w:val="es-ES"/>
              </w:rPr>
              <w:t>Medida 2:</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Default="006F57EE">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F57EE" w:rsidRDefault="00A535FC">
            <w:pPr>
              <w:pStyle w:val="Tableinfo"/>
              <w:rPr>
                <w:lang w:val="es-ES"/>
              </w:rPr>
            </w:pPr>
            <w:r>
              <w:rPr>
                <w:rFonts w:ascii="Trebuchet MS" w:hAnsi="Trebuchet MS"/>
                <w:i/>
                <w:color w:val="808080" w:themeColor="background1" w:themeShade="80"/>
                <w:lang w:val="es-ES"/>
              </w:rPr>
              <w:t>…</w:t>
            </w:r>
          </w:p>
        </w:tc>
      </w:tr>
    </w:tbl>
    <w:p w:rsidR="006F57EE" w:rsidRDefault="006F57EE">
      <w:pPr>
        <w:pStyle w:val="Head1"/>
        <w:keepNext/>
        <w:keepLines/>
        <w:rPr>
          <w:color w:val="00AFAA"/>
          <w:sz w:val="24"/>
          <w:szCs w:val="24"/>
          <w:lang w:val="es-ES"/>
        </w:rPr>
      </w:pPr>
    </w:p>
    <w:p w:rsidR="006F57EE" w:rsidRDefault="006F57EE">
      <w:pPr>
        <w:pStyle w:val="Head1"/>
        <w:keepNext/>
        <w:keepLines/>
        <w:rPr>
          <w:color w:val="00AFAA"/>
          <w:sz w:val="24"/>
          <w:szCs w:val="24"/>
          <w:lang w:val="es-ES"/>
        </w:rPr>
      </w:pPr>
    </w:p>
    <w:p w:rsidR="006F57EE" w:rsidRDefault="006F57EE">
      <w:pPr>
        <w:pStyle w:val="Head1"/>
        <w:keepNext/>
        <w:keepLines/>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 xml:space="preserve">D10/ Dispone de dispositivos de ahorro de agua: grifos monomando, filtros de aire, cisternas de doble descarga o descarga </w:t>
            </w:r>
            <w:r>
              <w:rPr>
                <w:lang w:val="es-ES"/>
              </w:rPr>
              <w:t>interrumpida, etc.</w:t>
            </w:r>
          </w:p>
        </w:tc>
      </w:tr>
      <w:tr w:rsidR="006F57EE" w:rsidRPr="00992E0D">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La explotación agraria debe disponer de dispositivos de ahorro de agua.</w:t>
            </w:r>
          </w:p>
        </w:tc>
      </w:tr>
      <w:tr w:rsidR="006F57EE" w:rsidRPr="00992E0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Adjuntar listado de medidas tomadas por la explotación agraria para ahorrar agua.</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Pr="00992E0D" w:rsidRDefault="006F57EE">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Tableinfo"/>
              <w:rPr>
                <w:lang w:val="es-ES"/>
              </w:rPr>
            </w:pPr>
            <w:r>
              <w:rPr>
                <w:rFonts w:ascii="Trebuchet MS" w:hAnsi="Trebuchet MS"/>
                <w:i/>
                <w:color w:val="808080" w:themeColor="background1" w:themeShade="80"/>
                <w:lang w:val="es-ES"/>
              </w:rPr>
              <w:t>Medida 1:</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Default="006F57EE">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F57EE" w:rsidRDefault="00A535FC">
            <w:pPr>
              <w:pStyle w:val="Tableinfo"/>
              <w:rPr>
                <w:lang w:val="es-ES"/>
              </w:rPr>
            </w:pPr>
            <w:r>
              <w:rPr>
                <w:rFonts w:ascii="Trebuchet MS" w:hAnsi="Trebuchet MS"/>
                <w:i/>
                <w:color w:val="808080" w:themeColor="background1" w:themeShade="80"/>
                <w:lang w:val="es-ES"/>
              </w:rPr>
              <w:t>Medida 2:</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Default="006F57EE">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F57EE" w:rsidRDefault="00A535FC">
            <w:pPr>
              <w:pStyle w:val="Tableinfo"/>
              <w:rPr>
                <w:lang w:val="es-ES"/>
              </w:rPr>
            </w:pPr>
            <w:r>
              <w:rPr>
                <w:rFonts w:ascii="Trebuchet MS" w:hAnsi="Trebuchet MS"/>
                <w:i/>
                <w:color w:val="808080" w:themeColor="background1" w:themeShade="80"/>
                <w:lang w:val="es-ES"/>
              </w:rPr>
              <w:t>…</w:t>
            </w:r>
          </w:p>
        </w:tc>
      </w:tr>
    </w:tbl>
    <w:p w:rsidR="006F57EE" w:rsidRDefault="006F57EE">
      <w:pPr>
        <w:rPr>
          <w:lang w:val="es-ES"/>
        </w:rPr>
      </w:pPr>
    </w:p>
    <w:p w:rsidR="006F57EE" w:rsidRDefault="006F57EE">
      <w:pPr>
        <w:pStyle w:val="Head1"/>
        <w:keepNext/>
        <w:keepLines/>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 xml:space="preserve">D11/ </w:t>
            </w:r>
            <w:r>
              <w:rPr>
                <w:lang w:val="es-ES"/>
              </w:rPr>
              <w:t>Prioriza materiales reciclados, reutilizables y / o reciclables</w:t>
            </w:r>
          </w:p>
        </w:tc>
      </w:tr>
      <w:tr w:rsidR="006F57EE" w:rsidRPr="00992E0D">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color w:val="153646"/>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La explotación agraria debe utilizar siempre que sea posible materiales reciclados, reutilizables y/o reciclables.</w:t>
            </w:r>
          </w:p>
        </w:tc>
      </w:tr>
      <w:tr w:rsidR="006F57EE" w:rsidRPr="00992E0D">
        <w:trPr>
          <w:cantSplit/>
          <w:trHeight w:val="1152"/>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bCs/>
                <w:color w:val="002B49"/>
                <w:szCs w:val="18"/>
                <w:lang w:val="es-ES"/>
              </w:rPr>
              <w:t>Justificación</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F57EE" w:rsidRDefault="00A535FC">
            <w:pPr>
              <w:pStyle w:val="03Tableregular"/>
              <w:rPr>
                <w:lang w:val="es-ES"/>
              </w:rPr>
            </w:pPr>
            <w:r>
              <w:rPr>
                <w:lang w:val="es-ES"/>
              </w:rPr>
              <w:t xml:space="preserve">Explicar como se prioriza en la </w:t>
            </w:r>
            <w:r>
              <w:rPr>
                <w:lang w:val="es-ES"/>
              </w:rPr>
              <w:t>utilización de materiales reciclados, reutilizables y/o reciclables en la explotación agraria.</w:t>
            </w:r>
          </w:p>
        </w:tc>
      </w:tr>
      <w:tr w:rsidR="006F57EE">
        <w:trPr>
          <w:cantSplit/>
          <w:trHeight w:val="1152"/>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6F57EE" w:rsidRPr="00992E0D" w:rsidRDefault="006F57EE">
            <w:pPr>
              <w:pStyle w:val="Tablebold"/>
              <w:rPr>
                <w:rFonts w:ascii="Trebuchet MS" w:hAnsi="Trebuchet MS"/>
                <w:bCs/>
                <w:color w:val="002B49"/>
                <w:szCs w:val="18"/>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F57EE" w:rsidRDefault="00A535FC">
            <w:pPr>
              <w:pStyle w:val="Standard"/>
            </w:pPr>
            <w:r>
              <w:rPr>
                <w:rFonts w:ascii="Trebuchet MS" w:hAnsi="Trebuchet MS"/>
                <w:i/>
                <w:color w:val="808080" w:themeColor="background1" w:themeShade="80"/>
                <w:sz w:val="18"/>
                <w:szCs w:val="18"/>
              </w:rPr>
              <w:t>Texto explicativo…</w:t>
            </w:r>
          </w:p>
        </w:tc>
      </w:tr>
    </w:tbl>
    <w:p w:rsidR="006F57EE" w:rsidRDefault="006F57EE">
      <w:pPr>
        <w:pStyle w:val="Tableinfo"/>
        <w:spacing w:line="276" w:lineRule="auto"/>
        <w:rPr>
          <w:szCs w:val="40"/>
          <w:lang w:val="es-ES"/>
        </w:rPr>
      </w:pPr>
    </w:p>
    <w:p w:rsidR="006F57EE" w:rsidRDefault="006F57EE">
      <w:pPr>
        <w:rPr>
          <w:lang w:val="es-ES"/>
        </w:rPr>
      </w:pPr>
    </w:p>
    <w:p w:rsidR="006F57EE" w:rsidRDefault="006F57EE">
      <w:pPr>
        <w:pStyle w:val="Head1"/>
        <w:keepNext/>
        <w:keepLines/>
        <w:rPr>
          <w:color w:val="00AFAA"/>
          <w:sz w:val="24"/>
          <w:szCs w:val="24"/>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 xml:space="preserve">D12/ Reciclaje de residuos: Usar contenedores para la recogida selectiva de cada tipo de residuos, a disposición del personal para su </w:t>
            </w:r>
            <w:r>
              <w:rPr>
                <w:lang w:val="es-ES"/>
              </w:rPr>
              <w:t>adecuado tratamiento. Realiza recogida selectiva de vidrio, papel y cartón, envases ligeros y materia orgánica (siempre que el servicio esté implantado en el municipio)</w:t>
            </w:r>
          </w:p>
        </w:tc>
      </w:tr>
      <w:tr w:rsidR="006F57EE" w:rsidRPr="00992E0D">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color w:val="153646"/>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 xml:space="preserve">La explotación agraria debe disponer de contenedores de </w:t>
            </w:r>
            <w:r>
              <w:rPr>
                <w:lang w:val="es-ES"/>
              </w:rPr>
              <w:t>recogida selectiva y encargarse de su adecuado tratamiento posterior.</w:t>
            </w:r>
          </w:p>
        </w:tc>
      </w:tr>
      <w:tr w:rsidR="006F57EE" w:rsidRPr="00992E0D">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bCs/>
                <w:color w:val="002B49"/>
                <w:szCs w:val="18"/>
                <w:lang w:val="es-ES"/>
              </w:rPr>
              <w:t>Justificación</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F57EE" w:rsidRDefault="00A535FC">
            <w:pPr>
              <w:pStyle w:val="03Tableregular"/>
              <w:rPr>
                <w:lang w:val="es-ES"/>
              </w:rPr>
            </w:pPr>
            <w:r>
              <w:rPr>
                <w:lang w:val="es-ES"/>
              </w:rPr>
              <w:t>Adjuntar fotografías justificativas de los contenedores de reciclaje de residuos. En especial hay que adjuntar los último albarán de recogida de SIGFITO, MEDICAMENTOS y PL</w:t>
            </w:r>
            <w:r>
              <w:rPr>
                <w:lang w:val="es-ES"/>
              </w:rPr>
              <w:t>ÁSTICOS AGRARIOS.</w:t>
            </w:r>
          </w:p>
        </w:tc>
      </w:tr>
      <w:tr w:rsidR="006F57EE" w:rsidRPr="00992E0D">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Tablebold"/>
              <w:rPr>
                <w:lang w:val="es-ES"/>
              </w:rPr>
            </w:pPr>
            <w:r>
              <w:rPr>
                <w:rFonts w:ascii="Trebuchet MS" w:hAnsi="Trebuchet MS"/>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Standard"/>
              <w:spacing w:line="276" w:lineRule="auto"/>
            </w:pPr>
            <w:r>
              <w:rPr>
                <w:rFonts w:ascii="Trebuchet MS" w:hAnsi="Trebuchet MS"/>
                <w:i/>
                <w:color w:val="808080" w:themeColor="background1" w:themeShade="80"/>
                <w:sz w:val="18"/>
                <w:szCs w:val="18"/>
              </w:rPr>
              <w:t>Indicar aquí si se adjunta como anexo.</w:t>
            </w:r>
          </w:p>
        </w:tc>
      </w:tr>
    </w:tbl>
    <w:p w:rsidR="006F57EE" w:rsidRDefault="006F57EE">
      <w:pPr>
        <w:pStyle w:val="03Tableregular"/>
        <w:rPr>
          <w:lang w:val="es-ES"/>
        </w:rPr>
      </w:pPr>
    </w:p>
    <w:p w:rsidR="006F57EE" w:rsidRDefault="006F57EE">
      <w:pPr>
        <w:pStyle w:val="03Tableregular"/>
        <w:rPr>
          <w:lang w:val="es-ES"/>
        </w:rPr>
      </w:pPr>
      <w:r>
        <w:rPr>
          <w:lang w:val="es-ES"/>
        </w:rPr>
        <w:pict>
          <v:line id="Straight Connector 3" o:spid="_x0000_s1028" style="position:absolute;z-index:251657728" from="0,.1pt" to="513pt,.1pt" strokecolor="#d9d9d9" strokeweight=".18mm">
            <v:fill o:detectmouseclick="t"/>
            <v:stroke joinstyle="miter"/>
          </v:line>
        </w:pict>
      </w:r>
    </w:p>
    <w:p w:rsidR="006F57EE" w:rsidRDefault="00A535FC">
      <w:pPr>
        <w:pStyle w:val="10Txtregular"/>
        <w:rPr>
          <w:lang w:val="es-ES"/>
        </w:rPr>
      </w:pPr>
      <w:r>
        <w:rPr>
          <w:lang w:val="es-ES"/>
        </w:rPr>
        <w:t xml:space="preserve">Para poder solicitar inicialmente el uso de la marca y logotipo </w:t>
      </w:r>
      <w:r>
        <w:rPr>
          <w:b/>
          <w:color w:val="00AFAA"/>
          <w:lang w:val="es-ES"/>
        </w:rPr>
        <w:t>“Menorca Reserva de Biosfera”</w:t>
      </w:r>
      <w:r>
        <w:rPr>
          <w:lang w:val="es-ES"/>
        </w:rPr>
        <w:t xml:space="preserve">, la explotación agraria productora de queso debe cumplir con </w:t>
      </w:r>
      <w:r>
        <w:rPr>
          <w:b/>
          <w:lang w:val="es-ES"/>
        </w:rPr>
        <w:t xml:space="preserve">2 de los </w:t>
      </w:r>
      <w:r>
        <w:rPr>
          <w:b/>
          <w:lang w:val="es-ES"/>
        </w:rPr>
        <w:t>requisitos recomendables</w:t>
      </w:r>
      <w:r>
        <w:rPr>
          <w:lang w:val="es-ES"/>
        </w:rPr>
        <w:t xml:space="preserve"> además de comprometerse a cumplir como mínimo a llegar </w:t>
      </w:r>
      <w:r>
        <w:rPr>
          <w:b/>
          <w:lang w:val="es-ES"/>
        </w:rPr>
        <w:t>hasta 5 del total de requisitos recomendables</w:t>
      </w:r>
      <w:r>
        <w:rPr>
          <w:lang w:val="es-ES"/>
        </w:rPr>
        <w:t xml:space="preserve"> durante los 3 próximos años.</w:t>
      </w:r>
    </w:p>
    <w:p w:rsidR="006F57EE" w:rsidRDefault="006F57EE">
      <w:pPr>
        <w:spacing w:line="276" w:lineRule="auto"/>
        <w:rPr>
          <w:color w:val="002B49"/>
          <w:lang w:val="es-ES"/>
        </w:rPr>
      </w:pPr>
    </w:p>
    <w:p w:rsidR="006F57EE" w:rsidRDefault="00A535FC">
      <w:pPr>
        <w:rPr>
          <w:lang w:val="es-ES"/>
        </w:rPr>
      </w:pPr>
      <w:r>
        <w:rPr>
          <w:rFonts w:ascii="Trebuchet MS" w:hAnsi="Trebuchet MS"/>
          <w:b/>
          <w:color w:val="002B49"/>
          <w:sz w:val="40"/>
          <w:szCs w:val="40"/>
          <w:lang w:val="es-ES"/>
        </w:rPr>
        <w:lastRenderedPageBreak/>
        <w:t>Cumplimiento de requisitos recomendables</w:t>
      </w:r>
    </w:p>
    <w:p w:rsidR="006F57EE" w:rsidRDefault="006F57EE">
      <w:pPr>
        <w:pStyle w:val="Standard"/>
        <w:spacing w:line="276" w:lineRule="auto"/>
        <w:rPr>
          <w:rFonts w:ascii="Verdana" w:hAnsi="Verdana"/>
          <w:color w:val="002B49"/>
          <w:sz w:val="18"/>
          <w:szCs w:val="18"/>
        </w:rPr>
      </w:pPr>
    </w:p>
    <w:p w:rsidR="006F57EE" w:rsidRDefault="006F57EE">
      <w:pPr>
        <w:pStyle w:val="Standard"/>
        <w:spacing w:line="276" w:lineRule="auto"/>
        <w:rPr>
          <w:rFonts w:ascii="Verdana" w:hAnsi="Verdana"/>
          <w:color w:val="002B49"/>
          <w:sz w:val="18"/>
          <w:szCs w:val="18"/>
        </w:rPr>
      </w:pPr>
    </w:p>
    <w:p w:rsidR="006F57EE" w:rsidRDefault="00A535FC">
      <w:pPr>
        <w:pStyle w:val="06Subtitles"/>
        <w:rPr>
          <w:lang w:val="es-ES"/>
        </w:rPr>
      </w:pPr>
      <w:r>
        <w:rPr>
          <w:lang w:val="es-ES"/>
        </w:rPr>
        <w:t>E/ Actividades de la empresa</w:t>
      </w:r>
      <w:r>
        <w:rPr>
          <w:lang w:val="es-ES"/>
        </w:rPr>
        <w:tab/>
      </w:r>
    </w:p>
    <w:p w:rsidR="006F57EE" w:rsidRDefault="006F57EE">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 xml:space="preserve">E13/ Producción ecológica </w:t>
            </w:r>
            <w:r>
              <w:rPr>
                <w:lang w:val="es-ES"/>
              </w:rPr>
              <w:t>certificada por el Consejo Balear de la Producción Ecológica (CBPAE)</w:t>
            </w:r>
          </w:p>
        </w:tc>
      </w:tr>
      <w:tr w:rsidR="006F57EE" w:rsidRPr="00992E0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La explotación agraria debe utilizar productos ecológicos certificados por el Consejo Balear de Producción Ecológica (CBPAE).</w:t>
            </w:r>
          </w:p>
        </w:tc>
      </w:tr>
      <w:tr w:rsidR="006F57EE" w:rsidRPr="00992E0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 xml:space="preserve">Compromiso para cumplirlo en los </w:t>
            </w:r>
            <w:r>
              <w:rPr>
                <w:lang w:val="es-ES"/>
              </w:rPr>
              <w:t>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04Openfields"/>
              <w:rPr>
                <w:lang w:val="es-ES"/>
              </w:rPr>
            </w:pPr>
            <w:r>
              <w:rPr>
                <w:lang w:val="es-ES"/>
              </w:rPr>
              <w:t xml:space="preserve">Escribir una “X” en esta casilla para asumir el compromiso. </w:t>
            </w:r>
          </w:p>
        </w:tc>
      </w:tr>
      <w:tr w:rsidR="006F57EE" w:rsidRPr="00992E0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Indicar listado de productos ecológicos certificados por el CBPAE en la explotación agraria.</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Pr="00992E0D" w:rsidRDefault="006F57EE">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Tableinfo"/>
              <w:rPr>
                <w:lang w:val="es-ES"/>
              </w:rPr>
            </w:pPr>
            <w:r>
              <w:rPr>
                <w:rFonts w:ascii="Trebuchet MS" w:hAnsi="Trebuchet MS"/>
                <w:i/>
                <w:color w:val="808080" w:themeColor="background1" w:themeShade="80"/>
                <w:lang w:val="es-ES"/>
              </w:rPr>
              <w:t>Producto 1:</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Default="006F57EE">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F57EE" w:rsidRDefault="00A535FC">
            <w:pPr>
              <w:pStyle w:val="Tableinfo"/>
              <w:rPr>
                <w:lang w:val="es-ES"/>
              </w:rPr>
            </w:pPr>
            <w:r>
              <w:rPr>
                <w:rFonts w:ascii="Trebuchet MS" w:hAnsi="Trebuchet MS"/>
                <w:i/>
                <w:color w:val="808080" w:themeColor="background1" w:themeShade="80"/>
                <w:lang w:val="es-ES"/>
              </w:rPr>
              <w:t>Producto 2:</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Default="006F57EE">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F57EE" w:rsidRDefault="00A535FC">
            <w:pPr>
              <w:pStyle w:val="Tableinfo"/>
              <w:rPr>
                <w:lang w:val="es-ES"/>
              </w:rPr>
            </w:pPr>
            <w:r>
              <w:rPr>
                <w:rFonts w:ascii="Trebuchet MS" w:hAnsi="Trebuchet MS"/>
                <w:i/>
                <w:color w:val="808080" w:themeColor="background1" w:themeShade="80"/>
                <w:lang w:val="es-ES"/>
              </w:rPr>
              <w:t>…</w:t>
            </w:r>
          </w:p>
        </w:tc>
      </w:tr>
    </w:tbl>
    <w:p w:rsidR="006F57EE" w:rsidRDefault="006F57EE">
      <w:pPr>
        <w:rPr>
          <w:lang w:val="es-ES"/>
        </w:rPr>
      </w:pPr>
    </w:p>
    <w:p w:rsidR="006F57EE" w:rsidRDefault="006F57EE">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E14/ Mantenimiento y recuperación de</w:t>
            </w:r>
            <w:r>
              <w:rPr>
                <w:lang w:val="es-ES"/>
              </w:rPr>
              <w:t xml:space="preserve"> razas autóctonas</w:t>
            </w:r>
            <w:r>
              <w:rPr>
                <w:lang w:val="es-ES"/>
              </w:rPr>
              <w:tab/>
            </w:r>
          </w:p>
        </w:tc>
      </w:tr>
      <w:tr w:rsidR="006F57EE" w:rsidRPr="00992E0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La explotación agraria debe priorizar el mantenimiento y recuperación de razas autóctonas.</w:t>
            </w:r>
          </w:p>
        </w:tc>
      </w:tr>
      <w:tr w:rsidR="006F57EE" w:rsidRPr="00992E0D">
        <w:trPr>
          <w:cantSplit/>
          <w:trHeight w:val="91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04Openfields"/>
              <w:rPr>
                <w:lang w:val="es-ES"/>
              </w:rPr>
            </w:pPr>
            <w:r>
              <w:rPr>
                <w:lang w:val="es-ES"/>
              </w:rPr>
              <w:t xml:space="preserve">Escribir una “X” en esta casilla para asumir el compromiso. </w:t>
            </w:r>
          </w:p>
        </w:tc>
      </w:tr>
      <w:tr w:rsidR="006F57EE" w:rsidRPr="00992E0D">
        <w:trPr>
          <w:cantSplit/>
          <w:trHeight w:val="926"/>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Explicación del proceso que sigue la explotación agraria para mantener y recuperar razas autóctonas.</w:t>
            </w:r>
          </w:p>
        </w:tc>
      </w:tr>
      <w:tr w:rsidR="006F57EE">
        <w:trPr>
          <w:cantSplit/>
          <w:trHeight w:val="1169"/>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Pr="00992E0D" w:rsidRDefault="006F57EE">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Tableinfo"/>
              <w:rPr>
                <w:lang w:val="es-ES"/>
              </w:rPr>
            </w:pPr>
            <w:r>
              <w:rPr>
                <w:rFonts w:ascii="Trebuchet MS" w:hAnsi="Trebuchet MS"/>
                <w:i/>
                <w:color w:val="808080" w:themeColor="background1" w:themeShade="80"/>
                <w:lang w:val="es-ES"/>
              </w:rPr>
              <w:t>Texto explicativo:</w:t>
            </w:r>
          </w:p>
        </w:tc>
      </w:tr>
    </w:tbl>
    <w:p w:rsidR="006F57EE" w:rsidRDefault="006F57EE">
      <w:pPr>
        <w:rPr>
          <w:lang w:val="es-ES"/>
        </w:rPr>
      </w:pPr>
    </w:p>
    <w:p w:rsidR="006F57EE" w:rsidRDefault="006F57EE">
      <w:pPr>
        <w:pStyle w:val="06Subtitles"/>
        <w:rPr>
          <w:lang w:val="es-ES"/>
        </w:rPr>
      </w:pPr>
    </w:p>
    <w:p w:rsidR="006F57EE" w:rsidRDefault="00A535FC">
      <w:pPr>
        <w:pStyle w:val="06Subtitles"/>
        <w:rPr>
          <w:lang w:val="es-ES"/>
        </w:rPr>
      </w:pPr>
      <w:r>
        <w:rPr>
          <w:lang w:val="es-ES"/>
        </w:rPr>
        <w:t>E/ Sistemas de Calidad Ambiental</w:t>
      </w:r>
    </w:p>
    <w:p w:rsidR="006F57EE" w:rsidRDefault="00A535FC">
      <w:pPr>
        <w:pStyle w:val="06Subtitles"/>
        <w:rPr>
          <w:lang w:val="es-ES"/>
        </w:rPr>
      </w:pPr>
      <w:r>
        <w:rPr>
          <w:lang w:val="es-ES"/>
        </w:rPr>
        <w:tab/>
      </w: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E15/ Tiene un acuerdo de custodia o contrato territorial</w:t>
            </w:r>
          </w:p>
        </w:tc>
      </w:tr>
      <w:tr w:rsidR="006F57EE" w:rsidRPr="00992E0D">
        <w:trPr>
          <w:cantSplit/>
          <w:trHeight w:val="890"/>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 xml:space="preserve">Cumplimiento del </w:t>
            </w:r>
            <w:r>
              <w:rPr>
                <w:lang w:val="es-ES"/>
              </w:rPr>
              <w:t>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La explotación agraria tiene un acuerdo de custodia o contrato territorial.</w:t>
            </w:r>
          </w:p>
        </w:tc>
      </w:tr>
      <w:tr w:rsidR="006F57EE" w:rsidRPr="00992E0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04Openfields"/>
              <w:rPr>
                <w:lang w:val="es-ES"/>
              </w:rPr>
            </w:pPr>
            <w:r>
              <w:rPr>
                <w:lang w:val="es-ES"/>
              </w:rPr>
              <w:t xml:space="preserve">Escribir una “X” en esta casilla para asumir el compromiso. </w:t>
            </w:r>
          </w:p>
        </w:tc>
      </w:tr>
      <w:tr w:rsidR="006F57EE" w:rsidRPr="00992E0D">
        <w:trPr>
          <w:cantSplit/>
          <w:trHeight w:val="656"/>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F57EE" w:rsidRDefault="00A535FC">
            <w:pPr>
              <w:pStyle w:val="02BoldTablee"/>
              <w:rPr>
                <w:lang w:val="es-ES"/>
              </w:rPr>
            </w:pPr>
            <w:r>
              <w:rPr>
                <w:lang w:val="es-ES"/>
              </w:rPr>
              <w:t>Justificación</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F57EE" w:rsidRDefault="00A535FC">
            <w:pPr>
              <w:pStyle w:val="03Tableregular"/>
              <w:rPr>
                <w:lang w:val="es-ES"/>
              </w:rPr>
            </w:pPr>
            <w:r>
              <w:rPr>
                <w:lang w:val="es-ES"/>
              </w:rPr>
              <w:t xml:space="preserve">Adjuntar copia del acuerdo de custodia o contrato territorial.  </w:t>
            </w:r>
          </w:p>
        </w:tc>
      </w:tr>
      <w:tr w:rsidR="006F57EE" w:rsidRPr="00992E0D">
        <w:trPr>
          <w:cantSplit/>
          <w:trHeight w:val="49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03Tableregular"/>
              <w:rPr>
                <w:lang w:val="es-ES"/>
              </w:rPr>
            </w:pPr>
            <w:r>
              <w:rPr>
                <w:i/>
                <w:color w:val="808080" w:themeColor="background1" w:themeShade="80"/>
                <w:szCs w:val="18"/>
                <w:lang w:val="es-ES"/>
              </w:rPr>
              <w:t>Indicar aquí si se adjunta como anexo.</w:t>
            </w:r>
          </w:p>
        </w:tc>
      </w:tr>
    </w:tbl>
    <w:p w:rsidR="006F57EE" w:rsidRDefault="006F57EE">
      <w:pPr>
        <w:rPr>
          <w:lang w:val="es-ES"/>
        </w:rPr>
      </w:pPr>
    </w:p>
    <w:p w:rsidR="006F57EE" w:rsidRDefault="006F57EE">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E16/ Inscribirse en el catálogo de AGROXERXA</w:t>
            </w:r>
          </w:p>
        </w:tc>
      </w:tr>
      <w:tr w:rsidR="006F57EE" w:rsidRPr="00992E0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 xml:space="preserve">La explotación agraria se encuentra inscrita en el </w:t>
            </w:r>
            <w:r>
              <w:rPr>
                <w:lang w:val="es-ES"/>
              </w:rPr>
              <w:t>catálogo de AGROXERXA.</w:t>
            </w:r>
          </w:p>
        </w:tc>
      </w:tr>
      <w:tr w:rsidR="006F57EE" w:rsidRPr="00992E0D">
        <w:trPr>
          <w:cantSplit/>
          <w:trHeight w:val="68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04Openfields"/>
              <w:rPr>
                <w:lang w:val="es-ES"/>
              </w:rPr>
            </w:pPr>
            <w:r>
              <w:rPr>
                <w:lang w:val="es-ES"/>
              </w:rPr>
              <w:t xml:space="preserve">Escribir una “X” en esta casilla para asumir el compromiso. </w:t>
            </w:r>
          </w:p>
        </w:tc>
      </w:tr>
      <w:tr w:rsidR="006F57EE" w:rsidRPr="00992E0D">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Justificación</w:t>
            </w:r>
          </w:p>
          <w:p w:rsidR="006F57EE" w:rsidRDefault="006F57EE">
            <w:pPr>
              <w:pStyle w:val="Tablebold"/>
              <w:rPr>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Indicar si se encuentra inscrito en el catálogo de AGROXERXA.</w:t>
            </w:r>
          </w:p>
        </w:tc>
      </w:tr>
      <w:tr w:rsidR="006F57EE" w:rsidRPr="00992E0D">
        <w:trPr>
          <w:cantSplit/>
          <w:trHeight w:val="1178"/>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Pr="00992E0D" w:rsidRDefault="006F57EE">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6F57EE">
            <w:pPr>
              <w:pStyle w:val="04Openfields"/>
              <w:rPr>
                <w:lang w:val="es-ES"/>
              </w:rPr>
            </w:pPr>
          </w:p>
          <w:p w:rsidR="006F57EE" w:rsidRDefault="00A535FC">
            <w:pPr>
              <w:pStyle w:val="04Openfields"/>
              <w:rPr>
                <w:lang w:val="es-ES"/>
              </w:rPr>
            </w:pPr>
            <w:r>
              <w:rPr>
                <w:lang w:val="es-ES"/>
              </w:rPr>
              <w:t xml:space="preserve">La explotación agraria se encuentra inscrito en el Catálogo AGROXERXA con el nombre: </w:t>
            </w:r>
          </w:p>
          <w:p w:rsidR="006F57EE" w:rsidRDefault="006F57EE">
            <w:pPr>
              <w:pStyle w:val="04Openfields"/>
              <w:rPr>
                <w:lang w:val="es-ES"/>
              </w:rPr>
            </w:pPr>
          </w:p>
        </w:tc>
      </w:tr>
    </w:tbl>
    <w:p w:rsidR="006F57EE" w:rsidRDefault="006F57EE">
      <w:pPr>
        <w:pStyle w:val="03Tableregular"/>
        <w:rPr>
          <w:lang w:val="es-ES"/>
        </w:rPr>
      </w:pPr>
    </w:p>
    <w:p w:rsidR="006F57EE" w:rsidRDefault="00A535FC">
      <w:pPr>
        <w:pStyle w:val="06Subtitles"/>
        <w:rPr>
          <w:lang w:val="es-ES"/>
        </w:rPr>
      </w:pPr>
      <w:r>
        <w:rPr>
          <w:lang w:val="es-ES"/>
        </w:rPr>
        <w:t>F/ Mejoras en comportamiento ambiental / Gestión ambiental</w:t>
      </w:r>
      <w:r>
        <w:rPr>
          <w:lang w:val="es-ES"/>
        </w:rPr>
        <w:tab/>
      </w:r>
      <w:r>
        <w:rPr>
          <w:lang w:val="es-ES"/>
        </w:rPr>
        <w:tab/>
      </w:r>
    </w:p>
    <w:p w:rsidR="006F57EE" w:rsidRDefault="006F57EE">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 xml:space="preserve">F17/ Uso eficiente del agua de riego, utilizando sistemas de riego localizado, apoyándose con un sistema </w:t>
            </w:r>
            <w:r>
              <w:rPr>
                <w:lang w:val="es-ES"/>
              </w:rPr>
              <w:t>de cálculo de las necesidades de agua del cultivo o aplicando estrategias de riego deficitario.</w:t>
            </w:r>
            <w:r>
              <w:rPr>
                <w:lang w:val="es-ES"/>
              </w:rPr>
              <w:tab/>
            </w:r>
          </w:p>
        </w:tc>
      </w:tr>
      <w:tr w:rsidR="006F57EE" w:rsidRPr="00992E0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lastRenderedPageBreak/>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sz w:val="21"/>
                <w:szCs w:val="21"/>
                <w:lang w:val="es-ES"/>
              </w:rPr>
              <w:t xml:space="preserve">La explotación agraria </w:t>
            </w:r>
            <w:r>
              <w:rPr>
                <w:lang w:val="es-ES"/>
              </w:rPr>
              <w:t>realiza un uso eficiente del agua de riego.</w:t>
            </w:r>
          </w:p>
        </w:tc>
      </w:tr>
      <w:tr w:rsidR="006F57EE" w:rsidRPr="00992E0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04Openfields"/>
              <w:rPr>
                <w:lang w:val="es-ES"/>
              </w:rPr>
            </w:pPr>
            <w:r>
              <w:rPr>
                <w:lang w:val="es-ES"/>
              </w:rPr>
              <w:t xml:space="preserve">Escribir una “X” en esta casilla para asumir el compromiso. </w:t>
            </w:r>
          </w:p>
        </w:tc>
      </w:tr>
      <w:tr w:rsidR="006F57EE" w:rsidRPr="00992E0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Listar las medidas que la explotación agraria sigue para realizar un uso eficiente del agua de regadío.</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Pr="00992E0D" w:rsidRDefault="006F57EE">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Tableinfo"/>
              <w:rPr>
                <w:lang w:val="es-ES"/>
              </w:rPr>
            </w:pPr>
            <w:r>
              <w:rPr>
                <w:rFonts w:ascii="Trebuchet MS" w:hAnsi="Trebuchet MS"/>
                <w:i/>
                <w:color w:val="808080" w:themeColor="background1" w:themeShade="80"/>
                <w:lang w:val="es-ES"/>
              </w:rPr>
              <w:t>Medida 1:</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Default="006F57EE">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F57EE" w:rsidRDefault="00A535FC">
            <w:pPr>
              <w:pStyle w:val="Tableinfo"/>
              <w:rPr>
                <w:lang w:val="es-ES"/>
              </w:rPr>
            </w:pPr>
            <w:r>
              <w:rPr>
                <w:rFonts w:ascii="Trebuchet MS" w:hAnsi="Trebuchet MS"/>
                <w:i/>
                <w:color w:val="808080" w:themeColor="background1" w:themeShade="80"/>
                <w:lang w:val="es-ES"/>
              </w:rPr>
              <w:t>Medida 2:</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Default="006F57EE">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F57EE" w:rsidRDefault="00A535FC">
            <w:pPr>
              <w:pStyle w:val="Tableinfo"/>
              <w:rPr>
                <w:lang w:val="es-ES"/>
              </w:rPr>
            </w:pPr>
            <w:r>
              <w:rPr>
                <w:rFonts w:ascii="Trebuchet MS" w:hAnsi="Trebuchet MS"/>
                <w:i/>
                <w:color w:val="808080" w:themeColor="background1" w:themeShade="80"/>
                <w:lang w:val="es-ES"/>
              </w:rPr>
              <w:t>…</w:t>
            </w:r>
          </w:p>
        </w:tc>
      </w:tr>
    </w:tbl>
    <w:p w:rsidR="006F57EE" w:rsidRDefault="006F57EE">
      <w:pPr>
        <w:pStyle w:val="06Subtitles"/>
        <w:rPr>
          <w:lang w:val="es-ES"/>
        </w:rPr>
      </w:pPr>
    </w:p>
    <w:p w:rsidR="006F57EE" w:rsidRDefault="006F57EE">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 xml:space="preserve">F18/ Usar equipos de cogeneración o sistemas </w:t>
            </w:r>
            <w:r>
              <w:rPr>
                <w:lang w:val="es-ES"/>
              </w:rPr>
              <w:t>de aprovechamiento de energías renovables</w:t>
            </w:r>
            <w:r>
              <w:rPr>
                <w:lang w:val="es-ES"/>
              </w:rPr>
              <w:tab/>
            </w:r>
          </w:p>
        </w:tc>
      </w:tr>
      <w:tr w:rsidR="006F57EE" w:rsidRPr="00992E0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La explotación agraria debe dispone de equipos de cogeneracioón o sistemas de aprovechamiento de energías renovables.</w:t>
            </w:r>
          </w:p>
        </w:tc>
      </w:tr>
      <w:tr w:rsidR="006F57EE" w:rsidRPr="00992E0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04Openfields"/>
              <w:rPr>
                <w:lang w:val="es-ES"/>
              </w:rPr>
            </w:pPr>
            <w:r>
              <w:rPr>
                <w:lang w:val="es-ES"/>
              </w:rPr>
              <w:t xml:space="preserve">Escribir una “X” en esta casilla para asumir el compromiso. </w:t>
            </w:r>
          </w:p>
        </w:tc>
      </w:tr>
      <w:tr w:rsidR="006F57EE" w:rsidRPr="00992E0D">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i/>
                <w:iCs/>
                <w:lang w:val="es-ES"/>
              </w:rPr>
              <w:t xml:space="preserve">Indicar listado de </w:t>
            </w:r>
            <w:r>
              <w:rPr>
                <w:lang w:val="es-ES"/>
              </w:rPr>
              <w:t>equipos de cogeneración o sistemas de aprovechamiento de energías renovables</w:t>
            </w:r>
            <w:r>
              <w:rPr>
                <w:i/>
                <w:iCs/>
                <w:lang w:val="es-ES"/>
              </w:rPr>
              <w:t xml:space="preserve"> que dispone la explotación agraria.</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Pr="00992E0D" w:rsidRDefault="006F57EE">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Tableinfo"/>
              <w:rPr>
                <w:lang w:val="es-ES"/>
              </w:rPr>
            </w:pPr>
            <w:r>
              <w:rPr>
                <w:rFonts w:ascii="Trebuchet MS" w:hAnsi="Trebuchet MS"/>
                <w:i/>
                <w:color w:val="808080" w:themeColor="background1" w:themeShade="80"/>
                <w:lang w:val="es-ES"/>
              </w:rPr>
              <w:t>Sistema 1:</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Default="006F57EE">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F57EE" w:rsidRDefault="00A535FC">
            <w:pPr>
              <w:pStyle w:val="Tableinfo"/>
              <w:rPr>
                <w:lang w:val="es-ES"/>
              </w:rPr>
            </w:pPr>
            <w:r>
              <w:rPr>
                <w:rFonts w:ascii="Trebuchet MS" w:hAnsi="Trebuchet MS"/>
                <w:i/>
                <w:color w:val="808080" w:themeColor="background1" w:themeShade="80"/>
                <w:lang w:val="es-ES"/>
              </w:rPr>
              <w:t>Sistema 2:</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Default="006F57EE">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F57EE" w:rsidRDefault="00A535FC">
            <w:pPr>
              <w:pStyle w:val="Tableinfo"/>
              <w:rPr>
                <w:lang w:val="es-ES"/>
              </w:rPr>
            </w:pPr>
            <w:r>
              <w:rPr>
                <w:rFonts w:ascii="Trebuchet MS" w:hAnsi="Trebuchet MS"/>
                <w:i/>
                <w:color w:val="808080" w:themeColor="background1" w:themeShade="80"/>
                <w:lang w:val="es-ES"/>
              </w:rPr>
              <w:t>…</w:t>
            </w:r>
          </w:p>
        </w:tc>
      </w:tr>
    </w:tbl>
    <w:p w:rsidR="006F57EE" w:rsidRDefault="006F57EE">
      <w:pPr>
        <w:pStyle w:val="Head1"/>
        <w:keepNext/>
        <w:keepLines/>
        <w:rPr>
          <w:color w:val="00AFAA"/>
          <w:sz w:val="24"/>
          <w:szCs w:val="24"/>
          <w:lang w:val="es-ES"/>
        </w:rPr>
      </w:pPr>
    </w:p>
    <w:p w:rsidR="006F57EE" w:rsidRDefault="006F57EE">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 xml:space="preserve">F19/ Adopta </w:t>
            </w:r>
            <w:r>
              <w:rPr>
                <w:lang w:val="es-ES"/>
              </w:rPr>
              <w:t>medidas para la reducción de la contaminación lumínica: reducción de la iluminación exterior, luces solares, temporizadores, sensores de movimiento en el exterior, etc.</w:t>
            </w:r>
          </w:p>
        </w:tc>
      </w:tr>
      <w:tr w:rsidR="006F57EE" w:rsidRPr="00992E0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lastRenderedPageBreak/>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 xml:space="preserve">La explotación agraria debe tomar medidas para la reducción </w:t>
            </w:r>
            <w:r>
              <w:rPr>
                <w:lang w:val="es-ES"/>
              </w:rPr>
              <w:t>de la contaminación lumínica en las explotación.</w:t>
            </w:r>
          </w:p>
        </w:tc>
      </w:tr>
      <w:tr w:rsidR="006F57EE" w:rsidRPr="00992E0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04Openfields"/>
              <w:rPr>
                <w:lang w:val="es-ES"/>
              </w:rPr>
            </w:pPr>
            <w:r>
              <w:rPr>
                <w:lang w:val="es-ES"/>
              </w:rPr>
              <w:t xml:space="preserve">Escribir una “X” en esta casilla para asumir el compromiso. </w:t>
            </w:r>
          </w:p>
        </w:tc>
      </w:tr>
      <w:tr w:rsidR="006F57EE" w:rsidRPr="00992E0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 xml:space="preserve">Indicar listado de medidas para reducir la contaminación lumínica de la </w:t>
            </w:r>
            <w:r>
              <w:rPr>
                <w:lang w:val="es-ES"/>
              </w:rPr>
              <w:t>explotación agraria.</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Pr="00992E0D" w:rsidRDefault="006F57EE">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Tableinfo"/>
              <w:rPr>
                <w:lang w:val="es-ES"/>
              </w:rPr>
            </w:pPr>
            <w:r>
              <w:rPr>
                <w:rFonts w:ascii="Trebuchet MS" w:hAnsi="Trebuchet MS"/>
                <w:i/>
                <w:color w:val="808080" w:themeColor="background1" w:themeShade="80"/>
                <w:lang w:val="es-ES"/>
              </w:rPr>
              <w:t>Medida 1:</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Default="006F57EE">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F57EE" w:rsidRDefault="00A535FC">
            <w:pPr>
              <w:pStyle w:val="Tableinfo"/>
              <w:rPr>
                <w:lang w:val="es-ES"/>
              </w:rPr>
            </w:pPr>
            <w:r>
              <w:rPr>
                <w:rFonts w:ascii="Trebuchet MS" w:hAnsi="Trebuchet MS"/>
                <w:i/>
                <w:color w:val="808080" w:themeColor="background1" w:themeShade="80"/>
                <w:lang w:val="es-ES"/>
              </w:rPr>
              <w:t>Medida 2:</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Default="006F57EE">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F57EE" w:rsidRDefault="00A535FC">
            <w:pPr>
              <w:pStyle w:val="Tableinfo"/>
              <w:rPr>
                <w:lang w:val="es-ES"/>
              </w:rPr>
            </w:pPr>
            <w:r>
              <w:rPr>
                <w:rFonts w:ascii="Trebuchet MS" w:hAnsi="Trebuchet MS"/>
                <w:i/>
                <w:color w:val="808080" w:themeColor="background1" w:themeShade="80"/>
                <w:lang w:val="es-ES"/>
              </w:rPr>
              <w:t>…</w:t>
            </w:r>
          </w:p>
        </w:tc>
      </w:tr>
    </w:tbl>
    <w:p w:rsidR="006F57EE" w:rsidRDefault="006F57EE">
      <w:pPr>
        <w:pStyle w:val="06Subtitles"/>
        <w:rPr>
          <w:lang w:val="es-ES"/>
        </w:rPr>
      </w:pPr>
    </w:p>
    <w:p w:rsidR="006F57EE" w:rsidRDefault="006F57EE">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F20/ Utiliza sistema de depuración adecuado o está conectado a la red de saneamiento municipal</w:t>
            </w:r>
          </w:p>
        </w:tc>
      </w:tr>
      <w:tr w:rsidR="006F57EE" w:rsidRPr="00992E0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 xml:space="preserve">La explotación agraria gestiona adecuadamente su saneamiento, de forma </w:t>
            </w:r>
            <w:r>
              <w:rPr>
                <w:lang w:val="es-ES"/>
              </w:rPr>
              <w:t>individualizada o al encontrarse conectado a la red de saneamiento municipal.</w:t>
            </w:r>
          </w:p>
        </w:tc>
      </w:tr>
      <w:tr w:rsidR="006F57EE" w:rsidRPr="00992E0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04Openfields"/>
              <w:rPr>
                <w:lang w:val="es-ES"/>
              </w:rPr>
            </w:pPr>
            <w:r>
              <w:rPr>
                <w:lang w:val="es-ES"/>
              </w:rPr>
              <w:t xml:space="preserve">Escribir una “X” en esta casilla para asumir el compromiso. </w:t>
            </w:r>
          </w:p>
        </w:tc>
      </w:tr>
      <w:tr w:rsidR="006F57EE" w:rsidRPr="00992E0D">
        <w:trPr>
          <w:cantSplit/>
          <w:trHeight w:val="746"/>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Pr="00992E0D" w:rsidRDefault="006F57EE">
            <w:pPr>
              <w:pStyle w:val="02BoldTablee"/>
              <w:rPr>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 xml:space="preserve">Explicar sistema de depuración que utilizan e ilustrarlo con </w:t>
            </w:r>
            <w:r>
              <w:rPr>
                <w:lang w:val="es-ES"/>
              </w:rPr>
              <w:t>fotografía justificativa. En caso de estar conectado al saneamiento municipal, indicar a que saneamiento municipal está conectado.</w:t>
            </w:r>
          </w:p>
        </w:tc>
      </w:tr>
      <w:tr w:rsidR="006F57EE">
        <w:trPr>
          <w:cantSplit/>
          <w:trHeight w:val="1727"/>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Pr="00992E0D" w:rsidRDefault="006F57EE">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Tableinfo"/>
              <w:rPr>
                <w:lang w:val="es-ES"/>
              </w:rPr>
            </w:pPr>
            <w:r>
              <w:rPr>
                <w:rFonts w:ascii="Trebuchet MS" w:hAnsi="Trebuchet MS"/>
                <w:i/>
                <w:color w:val="808080" w:themeColor="background1" w:themeShade="80"/>
                <w:lang w:val="es-ES"/>
              </w:rPr>
              <w:t>Texto explicativo:</w:t>
            </w:r>
          </w:p>
        </w:tc>
      </w:tr>
    </w:tbl>
    <w:p w:rsidR="006F57EE" w:rsidRDefault="006F57EE">
      <w:pPr>
        <w:rPr>
          <w:lang w:val="es-ES"/>
        </w:rPr>
      </w:pPr>
    </w:p>
    <w:p w:rsidR="00103F9C" w:rsidRDefault="00103F9C" w:rsidP="00103F9C">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103F9C" w:rsidRPr="00702933" w:rsidTr="008218A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03F9C" w:rsidRDefault="00103F9C" w:rsidP="00103F9C">
            <w:pPr>
              <w:pStyle w:val="01TABLETITLE"/>
              <w:rPr>
                <w:lang w:val="es-ES"/>
              </w:rPr>
            </w:pPr>
            <w:r>
              <w:rPr>
                <w:lang w:val="es-ES"/>
              </w:rPr>
              <w:t>F21/ Dispone de información en la pagina web y en los folletos informativos en catalan.</w:t>
            </w:r>
          </w:p>
        </w:tc>
      </w:tr>
      <w:tr w:rsidR="00103F9C" w:rsidRPr="00702933" w:rsidTr="008218A3">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03F9C" w:rsidRDefault="00103F9C" w:rsidP="008218A3">
            <w:pPr>
              <w:pStyle w:val="02BoldTablee"/>
              <w:rPr>
                <w:lang w:val="es-ES"/>
              </w:rPr>
            </w:pPr>
            <w:r>
              <w:rPr>
                <w:lang w:val="es-ES"/>
              </w:rPr>
              <w:lastRenderedPageBreak/>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03F9C" w:rsidRDefault="00103F9C" w:rsidP="008218A3">
            <w:pPr>
              <w:pStyle w:val="03Tableregular"/>
              <w:rPr>
                <w:lang w:val="es-ES"/>
              </w:rPr>
            </w:pPr>
            <w:r>
              <w:rPr>
                <w:lang w:val="es-ES"/>
              </w:rPr>
              <w:t>La actividad turística ofrece información de su actividad en catalán.</w:t>
            </w:r>
          </w:p>
        </w:tc>
      </w:tr>
      <w:tr w:rsidR="00103F9C" w:rsidRPr="00702933" w:rsidTr="008218A3">
        <w:trPr>
          <w:cantSplit/>
          <w:trHeight w:val="58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03F9C" w:rsidRDefault="00103F9C" w:rsidP="008218A3">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03F9C" w:rsidRDefault="00103F9C" w:rsidP="008218A3">
            <w:pPr>
              <w:pStyle w:val="04Openfields"/>
              <w:rPr>
                <w:lang w:val="es-ES"/>
              </w:rPr>
            </w:pPr>
            <w:r>
              <w:rPr>
                <w:lang w:val="es-ES"/>
              </w:rPr>
              <w:t xml:space="preserve">Escribir una “X” en esta casilla para asumir el compromiso. </w:t>
            </w:r>
          </w:p>
        </w:tc>
      </w:tr>
      <w:tr w:rsidR="00103F9C" w:rsidRPr="00702933" w:rsidTr="008218A3">
        <w:trPr>
          <w:cantSplit/>
          <w:trHeight w:val="14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103F9C" w:rsidRDefault="00103F9C" w:rsidP="008218A3">
            <w:pPr>
              <w:pStyle w:val="02BoldTablee"/>
              <w:rPr>
                <w:lang w:val="es-ES"/>
              </w:rPr>
            </w:pPr>
            <w:r>
              <w:rPr>
                <w:lang w:val="es-ES"/>
              </w:rPr>
              <w:t>Justificación</w:t>
            </w:r>
          </w:p>
          <w:p w:rsidR="00103F9C" w:rsidRDefault="00103F9C" w:rsidP="008218A3">
            <w:pPr>
              <w:pStyle w:val="Tablebold"/>
              <w:rPr>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103F9C" w:rsidRPr="003C5428" w:rsidRDefault="00103F9C" w:rsidP="008218A3">
            <w:pPr>
              <w:pStyle w:val="03Tableregular"/>
              <w:rPr>
                <w:lang w:val="es-ES"/>
              </w:rPr>
            </w:pPr>
            <w:r>
              <w:rPr>
                <w:lang w:val="es-ES"/>
              </w:rPr>
              <w:t>Adjuntar copia del material o indicar enlace al portal informativo.</w:t>
            </w:r>
          </w:p>
        </w:tc>
      </w:tr>
      <w:tr w:rsidR="00103F9C" w:rsidRPr="00702933" w:rsidTr="008218A3">
        <w:trPr>
          <w:cantSplit/>
          <w:trHeight w:val="710"/>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103F9C" w:rsidRDefault="00103F9C" w:rsidP="008218A3">
            <w:pPr>
              <w:pStyle w:val="02BoldTablee"/>
              <w:rPr>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03F9C" w:rsidRDefault="00103F9C" w:rsidP="008218A3">
            <w:pPr>
              <w:pStyle w:val="04Openfields"/>
              <w:rPr>
                <w:lang w:val="es-ES"/>
              </w:rPr>
            </w:pPr>
          </w:p>
        </w:tc>
      </w:tr>
      <w:tr w:rsidR="00103F9C" w:rsidRPr="00702933" w:rsidTr="008218A3">
        <w:trPr>
          <w:cantSplit/>
          <w:trHeight w:val="61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03F9C" w:rsidRDefault="00103F9C" w:rsidP="008218A3">
            <w:pPr>
              <w:pStyle w:val="02BoldTablee"/>
              <w:rPr>
                <w:lang w:val="es-ES"/>
              </w:rPr>
            </w:pPr>
            <w:r>
              <w:rPr>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03F9C" w:rsidRPr="003C5428" w:rsidRDefault="00103F9C" w:rsidP="008218A3">
            <w:pPr>
              <w:pStyle w:val="04Openfields"/>
              <w:rPr>
                <w:iCs/>
                <w:sz w:val="21"/>
                <w:szCs w:val="21"/>
                <w:lang w:val="es-ES"/>
              </w:rPr>
            </w:pPr>
            <w:r>
              <w:rPr>
                <w:lang w:val="es-ES"/>
              </w:rPr>
              <w:t>Indicar aquí si se adjunta como anexo.</w:t>
            </w:r>
          </w:p>
        </w:tc>
      </w:tr>
    </w:tbl>
    <w:p w:rsidR="00103F9C" w:rsidRDefault="00103F9C" w:rsidP="00103F9C">
      <w:pPr>
        <w:pStyle w:val="06Subtitles"/>
        <w:rPr>
          <w:lang w:val="es-ES"/>
        </w:rPr>
      </w:pPr>
    </w:p>
    <w:p w:rsidR="006F57EE" w:rsidRDefault="006F57EE">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rsidP="00103F9C">
            <w:pPr>
              <w:pStyle w:val="01TABLETITLE"/>
              <w:rPr>
                <w:lang w:val="es-ES"/>
              </w:rPr>
            </w:pPr>
            <w:r>
              <w:rPr>
                <w:lang w:val="es-ES"/>
              </w:rPr>
              <w:t>F2</w:t>
            </w:r>
            <w:r w:rsidR="00103F9C">
              <w:rPr>
                <w:lang w:val="es-ES"/>
              </w:rPr>
              <w:t>2</w:t>
            </w:r>
            <w:r>
              <w:rPr>
                <w:lang w:val="es-ES"/>
              </w:rPr>
              <w:t>/ Usar productos de limpieza biodegradables / ecológicos</w:t>
            </w:r>
          </w:p>
        </w:tc>
      </w:tr>
      <w:tr w:rsidR="006F57EE" w:rsidRPr="00992E0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03Tableregular"/>
              <w:rPr>
                <w:lang w:val="es-ES"/>
              </w:rPr>
            </w:pPr>
            <w:r>
              <w:rPr>
                <w:lang w:val="es-ES"/>
              </w:rPr>
              <w:t xml:space="preserve">La </w:t>
            </w:r>
            <w:r>
              <w:rPr>
                <w:lang w:val="es-ES"/>
              </w:rPr>
              <w:t>explotación agraria prioriza la utilización de productos de limpieza biodegradables/ecológicos.</w:t>
            </w:r>
          </w:p>
        </w:tc>
      </w:tr>
      <w:tr w:rsidR="006F57EE" w:rsidRPr="00992E0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04Openfields"/>
              <w:rPr>
                <w:lang w:val="es-ES"/>
              </w:rPr>
            </w:pPr>
            <w:r>
              <w:rPr>
                <w:lang w:val="es-ES"/>
              </w:rPr>
              <w:t xml:space="preserve">Escribir una “X” en esta casilla para asumir el compromiso. </w:t>
            </w:r>
          </w:p>
        </w:tc>
      </w:tr>
      <w:tr w:rsidR="006F57EE" w:rsidRPr="00992E0D">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57EE" w:rsidRDefault="00A535FC">
            <w:pPr>
              <w:pStyle w:val="10Txtregular"/>
              <w:rPr>
                <w:lang w:val="es-ES"/>
              </w:rPr>
            </w:pPr>
            <w:r>
              <w:rPr>
                <w:lang w:val="es-ES"/>
              </w:rPr>
              <w:t xml:space="preserve">Indicar listado de productos </w:t>
            </w:r>
            <w:r>
              <w:rPr>
                <w:lang w:val="es-ES"/>
              </w:rPr>
              <w:t>biodegradable/ecológico. Y adjuntar una foto general de los productos.</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Pr="00992E0D" w:rsidRDefault="006F57EE">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Tableinfo"/>
              <w:rPr>
                <w:lang w:val="es-ES"/>
              </w:rPr>
            </w:pPr>
            <w:r>
              <w:rPr>
                <w:rFonts w:ascii="Trebuchet MS" w:hAnsi="Trebuchet MS"/>
                <w:i/>
                <w:color w:val="808080" w:themeColor="background1" w:themeShade="80"/>
                <w:lang w:val="es-ES"/>
              </w:rPr>
              <w:t>Producto 1:</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Default="006F57EE">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F57EE" w:rsidRDefault="00A535FC">
            <w:pPr>
              <w:pStyle w:val="Tableinfo"/>
              <w:rPr>
                <w:lang w:val="es-ES"/>
              </w:rPr>
            </w:pPr>
            <w:r>
              <w:rPr>
                <w:rFonts w:ascii="Trebuchet MS" w:hAnsi="Trebuchet MS"/>
                <w:i/>
                <w:color w:val="808080" w:themeColor="background1" w:themeShade="80"/>
                <w:lang w:val="es-ES"/>
              </w:rPr>
              <w:t>Producto 2:</w:t>
            </w:r>
          </w:p>
        </w:tc>
      </w:tr>
      <w:tr w:rsidR="006F57E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Default="006F57EE">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F57EE" w:rsidRDefault="00A535FC">
            <w:pPr>
              <w:pStyle w:val="Tableinfo"/>
              <w:rPr>
                <w:lang w:val="es-ES"/>
              </w:rPr>
            </w:pPr>
            <w:r>
              <w:rPr>
                <w:rFonts w:ascii="Trebuchet MS" w:hAnsi="Trebuchet MS"/>
                <w:i/>
                <w:color w:val="808080" w:themeColor="background1" w:themeShade="80"/>
                <w:lang w:val="es-ES"/>
              </w:rPr>
              <w:t>…</w:t>
            </w:r>
          </w:p>
        </w:tc>
      </w:tr>
      <w:tr w:rsidR="006F57EE" w:rsidRPr="00992E0D">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Información adicional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F57EE" w:rsidRDefault="00A535FC">
            <w:pPr>
              <w:pStyle w:val="04Openfields"/>
              <w:rPr>
                <w:lang w:val="es-ES"/>
              </w:rPr>
            </w:pPr>
            <w:r>
              <w:rPr>
                <w:lang w:val="es-ES"/>
              </w:rPr>
              <w:t xml:space="preserve">Indicar </w:t>
            </w:r>
            <w:r>
              <w:rPr>
                <w:sz w:val="18"/>
                <w:szCs w:val="18"/>
                <w:lang w:val="es-ES"/>
              </w:rPr>
              <w:t xml:space="preserve">aquí </w:t>
            </w:r>
            <w:r>
              <w:rPr>
                <w:lang w:val="es-ES"/>
              </w:rPr>
              <w:t>si se adjunta como anexo.</w:t>
            </w:r>
          </w:p>
        </w:tc>
      </w:tr>
    </w:tbl>
    <w:p w:rsidR="006F57EE" w:rsidRDefault="006F57EE">
      <w:pPr>
        <w:pStyle w:val="03Tableregular"/>
        <w:rPr>
          <w:lang w:val="es-ES"/>
        </w:rPr>
      </w:pPr>
    </w:p>
    <w:p w:rsidR="006F57EE" w:rsidRDefault="006F57EE">
      <w:pPr>
        <w:pStyle w:val="03Tableregular"/>
        <w:rPr>
          <w:lang w:val="es-ES"/>
        </w:rPr>
      </w:pPr>
    </w:p>
    <w:p w:rsidR="006F57EE" w:rsidRDefault="006F57EE">
      <w:pPr>
        <w:pStyle w:val="03Tableregular"/>
        <w:rPr>
          <w:lang w:val="es-ES"/>
        </w:rPr>
      </w:pPr>
    </w:p>
    <w:p w:rsidR="006F57EE" w:rsidRDefault="006F57EE">
      <w:pPr>
        <w:pStyle w:val="03Tableregular"/>
        <w:rPr>
          <w:lang w:val="es-ES"/>
        </w:rPr>
      </w:pPr>
    </w:p>
    <w:p w:rsidR="006F57EE" w:rsidRDefault="006F57EE">
      <w:pPr>
        <w:pStyle w:val="03Tableregular"/>
        <w:rPr>
          <w:lang w:val="es-ES"/>
        </w:rPr>
      </w:pPr>
      <w:r>
        <w:rPr>
          <w:lang w:val="es-ES"/>
        </w:rPr>
        <w:lastRenderedPageBreak/>
        <w:pict>
          <v:line id="Straight Connector 9" o:spid="_x0000_s1027" style="position:absolute;z-index:251658752" from="0,.1pt" to="513pt,.1pt" strokecolor="#d9d9d9" strokeweight=".18mm">
            <v:fill o:detectmouseclick="t"/>
            <v:stroke joinstyle="miter"/>
          </v:line>
        </w:pict>
      </w:r>
    </w:p>
    <w:p w:rsidR="006F57EE" w:rsidRDefault="00A535FC">
      <w:pPr>
        <w:pStyle w:val="10Txtregular"/>
        <w:rPr>
          <w:lang w:val="es-ES"/>
        </w:rPr>
      </w:pPr>
      <w:r>
        <w:rPr>
          <w:sz w:val="20"/>
          <w:szCs w:val="20"/>
          <w:lang w:val="es-ES"/>
        </w:rPr>
        <w:t xml:space="preserve">Una vez concedido el uso de la marca y logotipo </w:t>
      </w:r>
      <w:r>
        <w:rPr>
          <w:b/>
          <w:color w:val="00AFAA"/>
          <w:sz w:val="20"/>
          <w:szCs w:val="20"/>
          <w:lang w:val="es-ES"/>
        </w:rPr>
        <w:t>“Menorca Reserva de Biosfera”</w:t>
      </w:r>
      <w:r>
        <w:rPr>
          <w:sz w:val="20"/>
          <w:szCs w:val="20"/>
          <w:lang w:val="es-ES"/>
        </w:rPr>
        <w:t>la explotación agraria productora de queso acepta comprometerse a cumplir con los siguientes compromisos sobre la promoción de la imagen de la Marca:</w:t>
      </w:r>
    </w:p>
    <w:p w:rsidR="006F57EE" w:rsidRDefault="006F57EE">
      <w:pPr>
        <w:pStyle w:val="06Subtitles"/>
        <w:rPr>
          <w:lang w:val="es-ES"/>
        </w:rPr>
      </w:pPr>
    </w:p>
    <w:tbl>
      <w:tblPr>
        <w:tblStyle w:val="Tablaconcuadrcula"/>
        <w:tblW w:w="10080" w:type="dxa"/>
        <w:tblInd w:w="52" w:type="dxa"/>
        <w:tblCellMar>
          <w:left w:w="109" w:type="dxa"/>
        </w:tblCellMar>
        <w:tblLook w:val="04A0"/>
      </w:tblPr>
      <w:tblGrid>
        <w:gridCol w:w="10080"/>
      </w:tblGrid>
      <w:tr w:rsidR="006F57EE" w:rsidRPr="00992E0D">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N1/ Mantiene el distintivo de su pertenencia a la Marca. Plazo de 12 meses para instalarla desde la conce</w:t>
            </w:r>
            <w:r>
              <w:rPr>
                <w:lang w:val="es-ES"/>
              </w:rPr>
              <w:t>sión</w:t>
            </w:r>
          </w:p>
        </w:tc>
      </w:tr>
      <w:tr w:rsidR="006F57EE">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N2/ En su promoción utiliza recurso de la marca Menorca Reserva de la Biosfera. Plazo de 12 meses para instalarla desde la concesión</w:t>
            </w:r>
          </w:p>
        </w:tc>
      </w:tr>
      <w:tr w:rsidR="006F57EE" w:rsidRPr="00992E0D">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N3/ Se encuentra registrado en la página web de la Marca y mantiene sus datos actualizados</w:t>
            </w:r>
          </w:p>
        </w:tc>
      </w:tr>
      <w:tr w:rsidR="006F57EE" w:rsidRPr="00992E0D">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 xml:space="preserve">N4/ Dispone de </w:t>
            </w:r>
            <w:r>
              <w:rPr>
                <w:lang w:val="es-ES"/>
              </w:rPr>
              <w:t>materiales editados por la RB en el establecimiento informando a los clientes sobre productos y servicios locales de la Marca RB (agricultura, ganadería, artesanía, arte, eventos culturales, etc.)</w:t>
            </w:r>
          </w:p>
        </w:tc>
      </w:tr>
      <w:tr w:rsidR="00103F9C" w:rsidRPr="00992E0D">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103F9C" w:rsidRDefault="00103F9C">
            <w:pPr>
              <w:pStyle w:val="01TABLETITLE"/>
              <w:rPr>
                <w:lang w:val="es-ES"/>
              </w:rPr>
            </w:pPr>
            <w:r>
              <w:rPr>
                <w:lang w:val="es-ES"/>
              </w:rPr>
              <w:t>N5/ Asistir a las sesiones formativas que de forma específica para los usuarios de la Marca organize la Agencia Menorca Reserva de Biosfera</w:t>
            </w:r>
          </w:p>
        </w:tc>
      </w:tr>
    </w:tbl>
    <w:p w:rsidR="006F57EE" w:rsidRDefault="006F57EE">
      <w:pPr>
        <w:pStyle w:val="03Tableregular"/>
        <w:rPr>
          <w:sz w:val="20"/>
          <w:lang w:val="es-ES"/>
        </w:rPr>
      </w:pPr>
    </w:p>
    <w:p w:rsidR="006F57EE" w:rsidRDefault="006F57EE">
      <w:pPr>
        <w:pStyle w:val="03Tableregular"/>
        <w:rPr>
          <w:sz w:val="20"/>
          <w:lang w:val="es-ES"/>
        </w:rPr>
      </w:pPr>
      <w:r>
        <w:rPr>
          <w:sz w:val="20"/>
          <w:lang w:val="es-ES"/>
        </w:rPr>
        <w:pict>
          <v:line id="Straight Connector 7" o:spid="_x0000_s1026" style="position:absolute;z-index:251659776" from="0,.1pt" to="513pt,.1pt" strokecolor="#d9d9d9" strokeweight=".18mm">
            <v:fill o:detectmouseclick="t"/>
            <v:stroke joinstyle="miter"/>
          </v:line>
        </w:pict>
      </w:r>
    </w:p>
    <w:p w:rsidR="006F57EE" w:rsidRDefault="00A535FC">
      <w:pPr>
        <w:pStyle w:val="03Tableregular"/>
        <w:rPr>
          <w:lang w:val="es-ES"/>
        </w:rPr>
      </w:pPr>
      <w:r>
        <w:rPr>
          <w:sz w:val="20"/>
          <w:lang w:val="es-ES"/>
        </w:rPr>
        <w:t xml:space="preserve">Así mismo, la agencia anima a cumplir con el siguiente </w:t>
      </w:r>
      <w:r>
        <w:rPr>
          <w:sz w:val="20"/>
          <w:lang w:val="es-ES"/>
        </w:rPr>
        <w:t>compromiso recomendable siempre que sea posible para promocionar la marca y su establecimiento:</w:t>
      </w:r>
    </w:p>
    <w:p w:rsidR="006F57EE" w:rsidRDefault="006F57EE">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N5/ Organiza y/o participa en eventos de promoción relacionados con la Reserva de Biosfera</w:t>
            </w:r>
          </w:p>
        </w:tc>
      </w:tr>
      <w:tr w:rsidR="006F57EE" w:rsidRPr="00992E0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04Openfields"/>
              <w:rPr>
                <w:lang w:val="es-ES"/>
              </w:rPr>
            </w:pPr>
            <w:r>
              <w:rPr>
                <w:lang w:val="es-ES"/>
              </w:rPr>
              <w:t xml:space="preserve">Escribir una “X” en esta casilla para asumir el compromiso. </w:t>
            </w:r>
          </w:p>
        </w:tc>
      </w:tr>
    </w:tbl>
    <w:p w:rsidR="006F57EE" w:rsidRDefault="006F57EE">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N6/ Contratar a personas en situación de vulnerabilidad: parados de larga duración, jóvenes desempleados, personas con discapacidad …</w:t>
            </w:r>
          </w:p>
        </w:tc>
      </w:tr>
      <w:tr w:rsidR="006F57EE" w:rsidRPr="00992E0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04Openfields"/>
              <w:rPr>
                <w:lang w:val="es-ES"/>
              </w:rPr>
            </w:pPr>
            <w:r>
              <w:rPr>
                <w:lang w:val="es-ES"/>
              </w:rPr>
              <w:t xml:space="preserve">Escribir una “X” en esta casilla para asumir el compromiso. </w:t>
            </w:r>
          </w:p>
        </w:tc>
      </w:tr>
    </w:tbl>
    <w:p w:rsidR="006F57EE" w:rsidRDefault="006F57EE">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N7/ Organiza, participa y / o colabora en proyectos de interés y responsabilidad social</w:t>
            </w:r>
          </w:p>
        </w:tc>
      </w:tr>
      <w:tr w:rsidR="006F57EE" w:rsidRPr="00992E0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lastRenderedPageBreak/>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04Openfields"/>
              <w:rPr>
                <w:lang w:val="es-ES"/>
              </w:rPr>
            </w:pPr>
            <w:r>
              <w:rPr>
                <w:lang w:val="es-ES"/>
              </w:rPr>
              <w:t xml:space="preserve">Escribir una “X” en esta casilla para asumir el compromiso. </w:t>
            </w:r>
          </w:p>
        </w:tc>
      </w:tr>
    </w:tbl>
    <w:p w:rsidR="006F57EE" w:rsidRDefault="006F57EE">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 xml:space="preserve">N8/ Colabora en estudios y / o proyectos impulsados por la administración pública </w:t>
            </w:r>
          </w:p>
        </w:tc>
      </w:tr>
      <w:tr w:rsidR="006F57EE" w:rsidRPr="00992E0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04Openfields"/>
              <w:rPr>
                <w:lang w:val="es-ES"/>
              </w:rPr>
            </w:pPr>
            <w:r>
              <w:rPr>
                <w:lang w:val="es-ES"/>
              </w:rPr>
              <w:t xml:space="preserve">Escribir una “X” en esta casilla para asumir el compromiso. </w:t>
            </w:r>
          </w:p>
        </w:tc>
      </w:tr>
    </w:tbl>
    <w:p w:rsidR="006F57EE" w:rsidRDefault="006F57EE">
      <w:pPr>
        <w:pStyle w:val="06Subtitles"/>
        <w:rPr>
          <w:lang w:val="es-ES"/>
        </w:rPr>
      </w:pPr>
    </w:p>
    <w:tbl>
      <w:tblPr>
        <w:tblStyle w:val="Tablaconcuadrcula"/>
        <w:tblW w:w="10080" w:type="dxa"/>
        <w:tblInd w:w="52" w:type="dxa"/>
        <w:tblCellMar>
          <w:left w:w="109" w:type="dxa"/>
        </w:tblCellMar>
        <w:tblLook w:val="04A0"/>
      </w:tblPr>
      <w:tblGrid>
        <w:gridCol w:w="3000"/>
        <w:gridCol w:w="7080"/>
      </w:tblGrid>
      <w:tr w:rsidR="006F57EE" w:rsidRPr="00992E0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57EE" w:rsidRDefault="00A535FC">
            <w:pPr>
              <w:pStyle w:val="01TABLETITLE"/>
              <w:rPr>
                <w:lang w:val="es-ES"/>
              </w:rPr>
            </w:pPr>
            <w:r>
              <w:rPr>
                <w:lang w:val="es-ES"/>
              </w:rPr>
              <w:t>N9/ Colabora activamente en la detección, erradicación y control de nuevas plagas y enfermedades</w:t>
            </w:r>
          </w:p>
        </w:tc>
      </w:tr>
      <w:tr w:rsidR="006F57EE" w:rsidRPr="00992E0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57EE" w:rsidRDefault="00A535FC">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F57EE" w:rsidRDefault="00A535FC">
            <w:pPr>
              <w:pStyle w:val="04Openfields"/>
              <w:rPr>
                <w:lang w:val="es-ES"/>
              </w:rPr>
            </w:pPr>
            <w:r>
              <w:rPr>
                <w:lang w:val="es-ES"/>
              </w:rPr>
              <w:t xml:space="preserve">Escribir una “X” en esta casilla para asumir el compromiso. </w:t>
            </w:r>
          </w:p>
        </w:tc>
      </w:tr>
    </w:tbl>
    <w:p w:rsidR="006F57EE" w:rsidRDefault="006F57EE">
      <w:pPr>
        <w:pStyle w:val="03Tableregular"/>
        <w:rPr>
          <w:lang w:val="es-ES"/>
        </w:rPr>
      </w:pPr>
    </w:p>
    <w:p w:rsidR="006F57EE" w:rsidRDefault="006F57EE">
      <w:pPr>
        <w:pStyle w:val="06Subtitles"/>
        <w:rPr>
          <w:lang w:val="es-ES"/>
        </w:rPr>
      </w:pPr>
    </w:p>
    <w:p w:rsidR="006F57EE" w:rsidRPr="00992E0D" w:rsidRDefault="006F57EE">
      <w:pPr>
        <w:pStyle w:val="03Tableregular"/>
        <w:rPr>
          <w:lang w:val="es-ES"/>
        </w:rPr>
      </w:pPr>
    </w:p>
    <w:sectPr w:rsidR="006F57EE" w:rsidRPr="00992E0D" w:rsidSect="006F57EE">
      <w:headerReference w:type="default" r:id="rId8"/>
      <w:pgSz w:w="11906" w:h="16838"/>
      <w:pgMar w:top="1134" w:right="851" w:bottom="1134" w:left="85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5FC" w:rsidRDefault="00A535FC" w:rsidP="006F57EE">
      <w:pPr>
        <w:spacing w:before="0" w:after="0"/>
      </w:pPr>
      <w:r>
        <w:separator/>
      </w:r>
    </w:p>
  </w:endnote>
  <w:endnote w:type="continuationSeparator" w:id="1">
    <w:p w:rsidR="00A535FC" w:rsidRDefault="00A535FC" w:rsidP="006F57E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Gotham-Light">
    <w:charset w:val="00"/>
    <w:family w:val="roman"/>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Gotham-Medium">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5FC" w:rsidRDefault="00A535FC" w:rsidP="006F57EE">
      <w:pPr>
        <w:spacing w:before="0" w:after="0"/>
      </w:pPr>
      <w:r>
        <w:separator/>
      </w:r>
    </w:p>
  </w:footnote>
  <w:footnote w:type="continuationSeparator" w:id="1">
    <w:p w:rsidR="00A535FC" w:rsidRDefault="00A535FC" w:rsidP="006F57E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EE" w:rsidRDefault="006F57EE">
    <w:pPr>
      <w:pStyle w:val="Header"/>
    </w:pPr>
    <w:r w:rsidRPr="006F57EE">
      <w:pict>
        <v:rect id="Text Box 5" o:spid="_x0000_s2052" style="position:absolute;margin-left:429.65pt;margin-top:-14pt;width:23.45pt;height:28.4pt;z-index:251656192" filled="f" stroked="f" strokecolor="#3465a4">
          <v:fill o:detectmouseclick="t"/>
          <v:stroke joinstyle="round"/>
          <v:textbox>
            <w:txbxContent>
              <w:p w:rsidR="006F57EE" w:rsidRDefault="006F57EE">
                <w:pPr>
                  <w:pStyle w:val="Contenidodelmarco"/>
                  <w:rPr>
                    <w:color w:val="000000"/>
                  </w:rPr>
                </w:pPr>
              </w:p>
            </w:txbxContent>
          </v:textbox>
        </v:rect>
      </w:pict>
    </w:r>
    <w:r w:rsidRPr="006F57EE">
      <w:pict>
        <v:rect id="Text Box 1" o:spid="_x0000_s2051" style="position:absolute;margin-left:-2.3pt;margin-top:-8.05pt;width:378.05pt;height:36.2pt;z-index:251657216" filled="f" stroked="f" strokecolor="#3465a4">
          <v:fill o:detectmouseclick="t"/>
          <v:stroke joinstyle="round"/>
          <v:textbox>
            <w:txbxContent>
              <w:p w:rsidR="006F57EE" w:rsidRDefault="00A535FC">
                <w:pPr>
                  <w:pStyle w:val="Standard"/>
                  <w:spacing w:line="300" w:lineRule="auto"/>
                  <w:rPr>
                    <w:rFonts w:ascii="Trebuchet MS" w:eastAsia="Calibri" w:hAnsi="Trebuchet MS" w:cs="Arial"/>
                    <w:b/>
                    <w:color w:val="002B49"/>
                    <w:sz w:val="22"/>
                    <w:szCs w:val="22"/>
                  </w:rPr>
                </w:pPr>
                <w:r>
                  <w:rPr>
                    <w:rFonts w:ascii="Trebuchet MS" w:eastAsia="Calibri" w:hAnsi="Trebuchet MS" w:cs="Arial"/>
                    <w:b/>
                    <w:color w:val="002B49"/>
                    <w:sz w:val="22"/>
                    <w:szCs w:val="22"/>
                  </w:rPr>
                  <w:t>MEMORIA JUSTIFICATIVA</w:t>
                </w:r>
              </w:p>
              <w:p w:rsidR="006F57EE" w:rsidRDefault="00A535FC">
                <w:pPr>
                  <w:pStyle w:val="Standard"/>
                  <w:spacing w:line="300" w:lineRule="auto"/>
                  <w:rPr>
                    <w:rFonts w:ascii="Trebuchet MS" w:eastAsia="Calibri" w:hAnsi="Trebuchet MS" w:cs="Arial"/>
                    <w:color w:val="002B49"/>
                    <w:sz w:val="19"/>
                    <w:szCs w:val="19"/>
                  </w:rPr>
                </w:pPr>
                <w:r>
                  <w:rPr>
                    <w:rFonts w:ascii="Trebuchet MS" w:eastAsia="Calibri" w:hAnsi="Trebuchet MS" w:cs="Arial"/>
                    <w:color w:val="002B49"/>
                    <w:sz w:val="19"/>
                    <w:szCs w:val="19"/>
                  </w:rPr>
                  <w:t>Solicitud de la marca y del logotipo “MENORCA RESERVA DE BIOSFERA”</w:t>
                </w:r>
              </w:p>
            </w:txbxContent>
          </v:textbox>
          <w10:wrap type="square"/>
        </v:rect>
      </w:pict>
    </w:r>
    <w:r w:rsidRPr="006F57EE">
      <w:pict>
        <v:rect id="Text Box 2" o:spid="_x0000_s2050" style="position:absolute;margin-left:456.55pt;margin-top:-17.5pt;width:58.45pt;height:59.45pt;z-index:251658240" filled="f" stroked="f" strokecolor="#3465a4">
          <v:fill o:detectmouseclick="t"/>
          <v:stroke joinstyle="round"/>
          <v:textbox>
            <w:txbxContent>
              <w:p w:rsidR="006F57EE" w:rsidRDefault="00A535FC">
                <w:pPr>
                  <w:pStyle w:val="Header"/>
                </w:pPr>
                <w:r>
                  <w:rPr>
                    <w:noProof/>
                    <w:color w:val="000000"/>
                    <w:lang w:val="es-ES" w:eastAsia="es-ES"/>
                  </w:rPr>
                  <w:drawing>
                    <wp:inline distT="0" distB="0" distL="0" distR="0">
                      <wp:extent cx="548640" cy="548640"/>
                      <wp:effectExtent l="0" t="0" r="0" b="0"/>
                      <wp:docPr id="15"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v:rect>
      </w:pict>
    </w:r>
  </w:p>
  <w:p w:rsidR="006F57EE" w:rsidRDefault="006F57EE">
    <w:pPr>
      <w:pStyle w:val="Header"/>
    </w:pPr>
  </w:p>
  <w:p w:rsidR="006F57EE" w:rsidRDefault="006F57EE">
    <w:pPr>
      <w:pStyle w:val="Header"/>
    </w:pPr>
    <w:r w:rsidRPr="006F57EE">
      <w:pict>
        <v:line id="Straight Connector 4" o:spid="_x0000_s2049" style="position:absolute;z-index:251659264" from="0,11.3pt" to="513pt,11.3pt" strokecolor="#d9d9d9" strokeweight=".18mm">
          <v:fill o:detectmouseclick="t"/>
          <v:stroke joinstyle="miter"/>
        </v:line>
      </w:pict>
    </w:r>
  </w:p>
  <w:p w:rsidR="006F57EE" w:rsidRDefault="006F57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efaultTabStop w:val="720"/>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6F57EE"/>
    <w:rsid w:val="00103F9C"/>
    <w:rsid w:val="006F57EE"/>
    <w:rsid w:val="00992E0D"/>
    <w:rsid w:val="00A535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67"/>
    <w:pPr>
      <w:spacing w:before="40" w:after="80"/>
    </w:pPr>
    <w:rPr>
      <w:rFonts w:ascii="Verdana" w:hAnsi="Verdana"/>
      <w:szCs w:val="20"/>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erChar">
    <w:name w:val="Header Char"/>
    <w:basedOn w:val="Fuentedeprrafopredeter"/>
    <w:link w:val="Header"/>
    <w:uiPriority w:val="99"/>
    <w:qFormat/>
    <w:rsid w:val="003B6028"/>
  </w:style>
  <w:style w:type="character" w:customStyle="1" w:styleId="FooterChar">
    <w:name w:val="Footer Char"/>
    <w:basedOn w:val="Fuentedeprrafopredeter"/>
    <w:link w:val="Footer"/>
    <w:uiPriority w:val="99"/>
    <w:qFormat/>
    <w:rsid w:val="003B6028"/>
  </w:style>
  <w:style w:type="character" w:customStyle="1" w:styleId="EnlacedeInternet">
    <w:name w:val="Enlace de Internet"/>
    <w:basedOn w:val="Fuentedeprrafopredeter"/>
    <w:uiPriority w:val="99"/>
    <w:unhideWhenUsed/>
    <w:rsid w:val="003B6028"/>
    <w:rPr>
      <w:color w:val="F49100" w:themeColor="hyperlink"/>
      <w:u w:val="single"/>
    </w:rPr>
  </w:style>
  <w:style w:type="character" w:styleId="Textoennegrita">
    <w:name w:val="Strong"/>
    <w:basedOn w:val="Fuentedeprrafopredeter"/>
    <w:uiPriority w:val="22"/>
    <w:qFormat/>
    <w:rsid w:val="003B6028"/>
    <w:rPr>
      <w:rFonts w:ascii="Verdana" w:hAnsi="Verdana"/>
      <w:b/>
      <w:bCs/>
      <w:sz w:val="18"/>
    </w:rPr>
  </w:style>
  <w:style w:type="character" w:customStyle="1" w:styleId="notesformfield">
    <w:name w:val="notes form field"/>
    <w:uiPriority w:val="99"/>
    <w:qFormat/>
    <w:rsid w:val="00372AF0"/>
  </w:style>
  <w:style w:type="character" w:customStyle="1" w:styleId="CitaCar">
    <w:name w:val="Cita Car"/>
    <w:basedOn w:val="Fuentedeprrafopredeter"/>
    <w:link w:val="Cita"/>
    <w:uiPriority w:val="29"/>
    <w:qFormat/>
    <w:rsid w:val="00581162"/>
    <w:rPr>
      <w:rFonts w:ascii="Verdana" w:hAnsi="Verdana"/>
      <w:i/>
      <w:iCs/>
      <w:color w:val="404040" w:themeColor="text1" w:themeTint="BF"/>
      <w:sz w:val="20"/>
      <w:szCs w:val="20"/>
      <w:lang w:val="en-AU"/>
    </w:rPr>
  </w:style>
  <w:style w:type="character" w:customStyle="1" w:styleId="ListLabel1">
    <w:name w:val="ListLabel 1"/>
    <w:qFormat/>
    <w:rsid w:val="006F57EE"/>
    <w:rPr>
      <w:rFonts w:eastAsia="OpenSymbol" w:cs="OpenSymbol"/>
    </w:rPr>
  </w:style>
  <w:style w:type="character" w:customStyle="1" w:styleId="ListLabel2">
    <w:name w:val="ListLabel 2"/>
    <w:qFormat/>
    <w:rsid w:val="006F57EE"/>
    <w:rPr>
      <w:rFonts w:eastAsia="OpenSymbol" w:cs="OpenSymbol"/>
    </w:rPr>
  </w:style>
  <w:style w:type="character" w:customStyle="1" w:styleId="ListLabel3">
    <w:name w:val="ListLabel 3"/>
    <w:qFormat/>
    <w:rsid w:val="006F57EE"/>
    <w:rPr>
      <w:rFonts w:eastAsia="OpenSymbol" w:cs="OpenSymbol"/>
    </w:rPr>
  </w:style>
  <w:style w:type="character" w:customStyle="1" w:styleId="ListLabel4">
    <w:name w:val="ListLabel 4"/>
    <w:qFormat/>
    <w:rsid w:val="006F57EE"/>
    <w:rPr>
      <w:rFonts w:eastAsia="OpenSymbol" w:cs="OpenSymbol"/>
    </w:rPr>
  </w:style>
  <w:style w:type="character" w:customStyle="1" w:styleId="ListLabel5">
    <w:name w:val="ListLabel 5"/>
    <w:qFormat/>
    <w:rsid w:val="006F57EE"/>
    <w:rPr>
      <w:rFonts w:eastAsia="OpenSymbol" w:cs="OpenSymbol"/>
    </w:rPr>
  </w:style>
  <w:style w:type="character" w:customStyle="1" w:styleId="ListLabel6">
    <w:name w:val="ListLabel 6"/>
    <w:qFormat/>
    <w:rsid w:val="006F57EE"/>
    <w:rPr>
      <w:rFonts w:eastAsia="OpenSymbol" w:cs="OpenSymbol"/>
    </w:rPr>
  </w:style>
  <w:style w:type="character" w:customStyle="1" w:styleId="ListLabel7">
    <w:name w:val="ListLabel 7"/>
    <w:qFormat/>
    <w:rsid w:val="006F57EE"/>
    <w:rPr>
      <w:rFonts w:eastAsia="OpenSymbol" w:cs="OpenSymbol"/>
    </w:rPr>
  </w:style>
  <w:style w:type="character" w:customStyle="1" w:styleId="ListLabel8">
    <w:name w:val="ListLabel 8"/>
    <w:qFormat/>
    <w:rsid w:val="006F57EE"/>
    <w:rPr>
      <w:rFonts w:eastAsia="OpenSymbol" w:cs="OpenSymbol"/>
    </w:rPr>
  </w:style>
  <w:style w:type="character" w:customStyle="1" w:styleId="ListLabel9">
    <w:name w:val="ListLabel 9"/>
    <w:qFormat/>
    <w:rsid w:val="006F57EE"/>
    <w:rPr>
      <w:rFonts w:eastAsia="OpenSymbol" w:cs="OpenSymbol"/>
    </w:rPr>
  </w:style>
  <w:style w:type="character" w:customStyle="1" w:styleId="ListLabel10">
    <w:name w:val="ListLabel 10"/>
    <w:qFormat/>
    <w:rsid w:val="006F57EE"/>
    <w:rPr>
      <w:rFonts w:cs="Courier New"/>
    </w:rPr>
  </w:style>
  <w:style w:type="character" w:customStyle="1" w:styleId="ListLabel11">
    <w:name w:val="ListLabel 11"/>
    <w:qFormat/>
    <w:rsid w:val="006F57EE"/>
    <w:rPr>
      <w:rFonts w:cs="Courier New"/>
    </w:rPr>
  </w:style>
  <w:style w:type="character" w:customStyle="1" w:styleId="ListLabel12">
    <w:name w:val="ListLabel 12"/>
    <w:qFormat/>
    <w:rsid w:val="006F57EE"/>
    <w:rPr>
      <w:rFonts w:cs="Courier New"/>
    </w:rPr>
  </w:style>
  <w:style w:type="character" w:customStyle="1" w:styleId="ListLabel13">
    <w:name w:val="ListLabel 13"/>
    <w:qFormat/>
    <w:rsid w:val="006F57EE"/>
    <w:rPr>
      <w:color w:val="CEE0DF"/>
    </w:rPr>
  </w:style>
  <w:style w:type="character" w:customStyle="1" w:styleId="ListLabel14">
    <w:name w:val="ListLabel 14"/>
    <w:qFormat/>
    <w:rsid w:val="006F57EE"/>
    <w:rPr>
      <w:rFonts w:cs="Courier New"/>
    </w:rPr>
  </w:style>
  <w:style w:type="character" w:customStyle="1" w:styleId="ListLabel15">
    <w:name w:val="ListLabel 15"/>
    <w:qFormat/>
    <w:rsid w:val="006F57EE"/>
    <w:rPr>
      <w:rFonts w:cs="Courier New"/>
    </w:rPr>
  </w:style>
  <w:style w:type="character" w:customStyle="1" w:styleId="ListLabel16">
    <w:name w:val="ListLabel 16"/>
    <w:qFormat/>
    <w:rsid w:val="006F57EE"/>
    <w:rPr>
      <w:rFonts w:cs="Courier New"/>
    </w:rPr>
  </w:style>
  <w:style w:type="character" w:customStyle="1" w:styleId="ListLabel17">
    <w:name w:val="ListLabel 17"/>
    <w:qFormat/>
    <w:rsid w:val="006F57EE"/>
    <w:rPr>
      <w:color w:val="CEE0DF"/>
    </w:rPr>
  </w:style>
  <w:style w:type="character" w:customStyle="1" w:styleId="ListLabel18">
    <w:name w:val="ListLabel 18"/>
    <w:qFormat/>
    <w:rsid w:val="006F57EE"/>
    <w:rPr>
      <w:rFonts w:cs="Courier New"/>
    </w:rPr>
  </w:style>
  <w:style w:type="character" w:customStyle="1" w:styleId="ListLabel19">
    <w:name w:val="ListLabel 19"/>
    <w:qFormat/>
    <w:rsid w:val="006F57EE"/>
    <w:rPr>
      <w:rFonts w:cs="Courier New"/>
    </w:rPr>
  </w:style>
  <w:style w:type="character" w:customStyle="1" w:styleId="ListLabel20">
    <w:name w:val="ListLabel 20"/>
    <w:qFormat/>
    <w:rsid w:val="006F57EE"/>
    <w:rPr>
      <w:rFonts w:cs="Courier New"/>
    </w:rPr>
  </w:style>
  <w:style w:type="character" w:customStyle="1" w:styleId="ListLabel21">
    <w:name w:val="ListLabel 21"/>
    <w:qFormat/>
    <w:rsid w:val="006F57EE"/>
    <w:rPr>
      <w:color w:val="CEE0DF"/>
    </w:rPr>
  </w:style>
  <w:style w:type="character" w:customStyle="1" w:styleId="ListLabel22">
    <w:name w:val="ListLabel 22"/>
    <w:qFormat/>
    <w:rsid w:val="006F57EE"/>
    <w:rPr>
      <w:rFonts w:cs="Courier New"/>
    </w:rPr>
  </w:style>
  <w:style w:type="character" w:customStyle="1" w:styleId="ListLabel23">
    <w:name w:val="ListLabel 23"/>
    <w:qFormat/>
    <w:rsid w:val="006F57EE"/>
    <w:rPr>
      <w:rFonts w:cs="Courier New"/>
    </w:rPr>
  </w:style>
  <w:style w:type="character" w:customStyle="1" w:styleId="ListLabel24">
    <w:name w:val="ListLabel 24"/>
    <w:qFormat/>
    <w:rsid w:val="006F57EE"/>
    <w:rPr>
      <w:rFonts w:cs="Courier New"/>
    </w:rPr>
  </w:style>
  <w:style w:type="character" w:customStyle="1" w:styleId="ListLabel25">
    <w:name w:val="ListLabel 25"/>
    <w:qFormat/>
    <w:rsid w:val="006F57EE"/>
    <w:rPr>
      <w:color w:val="CEE0DF"/>
    </w:rPr>
  </w:style>
  <w:style w:type="character" w:customStyle="1" w:styleId="ListLabel26">
    <w:name w:val="ListLabel 26"/>
    <w:qFormat/>
    <w:rsid w:val="006F57EE"/>
    <w:rPr>
      <w:rFonts w:cs="Courier New"/>
    </w:rPr>
  </w:style>
  <w:style w:type="character" w:customStyle="1" w:styleId="ListLabel27">
    <w:name w:val="ListLabel 27"/>
    <w:qFormat/>
    <w:rsid w:val="006F57EE"/>
    <w:rPr>
      <w:rFonts w:cs="Courier New"/>
    </w:rPr>
  </w:style>
  <w:style w:type="character" w:customStyle="1" w:styleId="ListLabel28">
    <w:name w:val="ListLabel 28"/>
    <w:qFormat/>
    <w:rsid w:val="006F57EE"/>
    <w:rPr>
      <w:rFonts w:cs="Courier New"/>
    </w:rPr>
  </w:style>
  <w:style w:type="character" w:customStyle="1" w:styleId="ListLabel29">
    <w:name w:val="ListLabel 29"/>
    <w:qFormat/>
    <w:rsid w:val="006F57EE"/>
    <w:rPr>
      <w:color w:val="153646"/>
    </w:rPr>
  </w:style>
  <w:style w:type="character" w:customStyle="1" w:styleId="ListLabel30">
    <w:name w:val="ListLabel 30"/>
    <w:qFormat/>
    <w:rsid w:val="006F57EE"/>
    <w:rPr>
      <w:rFonts w:cs="Courier New"/>
    </w:rPr>
  </w:style>
  <w:style w:type="character" w:customStyle="1" w:styleId="ListLabel31">
    <w:name w:val="ListLabel 31"/>
    <w:qFormat/>
    <w:rsid w:val="006F57EE"/>
    <w:rPr>
      <w:rFonts w:cs="Courier New"/>
    </w:rPr>
  </w:style>
  <w:style w:type="character" w:customStyle="1" w:styleId="ListLabel32">
    <w:name w:val="ListLabel 32"/>
    <w:qFormat/>
    <w:rsid w:val="006F57EE"/>
    <w:rPr>
      <w:rFonts w:cs="Courier New"/>
    </w:rPr>
  </w:style>
  <w:style w:type="character" w:customStyle="1" w:styleId="ListLabel33">
    <w:name w:val="ListLabel 33"/>
    <w:qFormat/>
    <w:rsid w:val="006F57EE"/>
    <w:rPr>
      <w:color w:val="CEE0DF"/>
    </w:rPr>
  </w:style>
  <w:style w:type="character" w:customStyle="1" w:styleId="ListLabel34">
    <w:name w:val="ListLabel 34"/>
    <w:qFormat/>
    <w:rsid w:val="006F57EE"/>
    <w:rPr>
      <w:rFonts w:cs="Courier New"/>
    </w:rPr>
  </w:style>
  <w:style w:type="character" w:customStyle="1" w:styleId="ListLabel35">
    <w:name w:val="ListLabel 35"/>
    <w:qFormat/>
    <w:rsid w:val="006F57EE"/>
    <w:rPr>
      <w:rFonts w:cs="Courier New"/>
    </w:rPr>
  </w:style>
  <w:style w:type="character" w:customStyle="1" w:styleId="ListLabel36">
    <w:name w:val="ListLabel 36"/>
    <w:qFormat/>
    <w:rsid w:val="006F57EE"/>
    <w:rPr>
      <w:rFonts w:cs="Courier New"/>
    </w:rPr>
  </w:style>
  <w:style w:type="character" w:customStyle="1" w:styleId="ListLabel37">
    <w:name w:val="ListLabel 37"/>
    <w:qFormat/>
    <w:rsid w:val="006F57EE"/>
    <w:rPr>
      <w:rFonts w:ascii="Trebuchet MS" w:hAnsi="Trebuchet MS"/>
      <w:color w:val="595959" w:themeColor="text1" w:themeTint="A6"/>
      <w:sz w:val="19"/>
      <w:szCs w:val="19"/>
      <w:u w:val="single"/>
    </w:rPr>
  </w:style>
  <w:style w:type="character" w:customStyle="1" w:styleId="ListLabel38">
    <w:name w:val="ListLabel 38"/>
    <w:qFormat/>
    <w:rsid w:val="006F57EE"/>
    <w:rPr>
      <w:rFonts w:ascii="Trebuchet MS" w:hAnsi="Trebuchet MS"/>
      <w:color w:val="595959" w:themeColor="text1" w:themeTint="A6"/>
      <w:sz w:val="19"/>
      <w:szCs w:val="19"/>
      <w:u w:val="single"/>
      <w:lang w:val="es-ES"/>
    </w:rPr>
  </w:style>
  <w:style w:type="paragraph" w:styleId="Ttulo">
    <w:name w:val="Title"/>
    <w:basedOn w:val="Normal"/>
    <w:next w:val="Textoindependiente"/>
    <w:qFormat/>
    <w:rsid w:val="006F57EE"/>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6F57EE"/>
    <w:pPr>
      <w:spacing w:before="0" w:after="140" w:line="276" w:lineRule="auto"/>
    </w:pPr>
  </w:style>
  <w:style w:type="paragraph" w:styleId="Lista">
    <w:name w:val="List"/>
    <w:basedOn w:val="Textoindependiente"/>
    <w:rsid w:val="006F57EE"/>
    <w:rPr>
      <w:rFonts w:cs="Lucida Sans"/>
    </w:rPr>
  </w:style>
  <w:style w:type="paragraph" w:customStyle="1" w:styleId="Caption">
    <w:name w:val="Caption"/>
    <w:basedOn w:val="Normal"/>
    <w:qFormat/>
    <w:rsid w:val="006F57EE"/>
    <w:pPr>
      <w:suppressLineNumbers/>
      <w:spacing w:before="120" w:after="120"/>
    </w:pPr>
    <w:rPr>
      <w:rFonts w:cs="Lucida Sans"/>
      <w:i/>
      <w:iCs/>
      <w:sz w:val="24"/>
      <w:szCs w:val="24"/>
    </w:rPr>
  </w:style>
  <w:style w:type="paragraph" w:customStyle="1" w:styleId="ndice">
    <w:name w:val="Índice"/>
    <w:basedOn w:val="Normal"/>
    <w:qFormat/>
    <w:rsid w:val="006F57EE"/>
    <w:pPr>
      <w:suppressLineNumbers/>
    </w:pPr>
    <w:rPr>
      <w:rFonts w:cs="Lucida Sans"/>
    </w:rPr>
  </w:style>
  <w:style w:type="paragraph" w:customStyle="1" w:styleId="Header">
    <w:name w:val="Header"/>
    <w:basedOn w:val="Normal"/>
    <w:link w:val="HeaderChar"/>
    <w:uiPriority w:val="99"/>
    <w:unhideWhenUsed/>
    <w:rsid w:val="003B6028"/>
    <w:pPr>
      <w:tabs>
        <w:tab w:val="center" w:pos="4513"/>
        <w:tab w:val="right" w:pos="9026"/>
      </w:tabs>
    </w:pPr>
  </w:style>
  <w:style w:type="paragraph" w:customStyle="1" w:styleId="Footer">
    <w:name w:val="Footer"/>
    <w:basedOn w:val="Normal"/>
    <w:link w:val="FooterChar"/>
    <w:uiPriority w:val="99"/>
    <w:unhideWhenUsed/>
    <w:rsid w:val="003B6028"/>
    <w:pPr>
      <w:tabs>
        <w:tab w:val="center" w:pos="4513"/>
        <w:tab w:val="right" w:pos="9026"/>
      </w:tabs>
    </w:pPr>
  </w:style>
  <w:style w:type="paragraph" w:customStyle="1" w:styleId="Head1">
    <w:name w:val="Head 1"/>
    <w:basedOn w:val="Normal"/>
    <w:qFormat/>
    <w:rsid w:val="003B6028"/>
    <w:pPr>
      <w:widowControl w:val="0"/>
      <w:tabs>
        <w:tab w:val="left" w:pos="291"/>
      </w:tabs>
      <w:suppressAutoHyphens/>
      <w:spacing w:before="0"/>
      <w:textAlignment w:val="center"/>
    </w:pPr>
    <w:rPr>
      <w:rFonts w:cs="MinionPro-Regular"/>
      <w:bCs/>
      <w:color w:val="EC008C"/>
      <w:sz w:val="36"/>
      <w:szCs w:val="36"/>
      <w:lang w:val="en-GB"/>
    </w:rPr>
  </w:style>
  <w:style w:type="paragraph" w:customStyle="1" w:styleId="Tablebold">
    <w:name w:val="Table bold"/>
    <w:basedOn w:val="Normal"/>
    <w:qFormat/>
    <w:rsid w:val="003B6028"/>
    <w:pPr>
      <w:spacing w:before="80"/>
    </w:pPr>
    <w:rPr>
      <w:b/>
      <w:color w:val="15397F"/>
      <w:sz w:val="18"/>
    </w:rPr>
  </w:style>
  <w:style w:type="paragraph" w:customStyle="1" w:styleId="Tableinfo">
    <w:name w:val="Table info"/>
    <w:basedOn w:val="Normal"/>
    <w:qFormat/>
    <w:rsid w:val="00D13D3C"/>
    <w:pPr>
      <w:spacing w:before="80"/>
    </w:pPr>
    <w:rPr>
      <w:sz w:val="17"/>
    </w:rPr>
  </w:style>
  <w:style w:type="paragraph" w:customStyle="1" w:styleId="questions">
    <w:name w:val="questions"/>
    <w:basedOn w:val="Normal"/>
    <w:uiPriority w:val="99"/>
    <w:qFormat/>
    <w:rsid w:val="00E771AD"/>
    <w:pPr>
      <w:widowControl w:val="0"/>
      <w:tabs>
        <w:tab w:val="left" w:pos="291"/>
      </w:tabs>
      <w:suppressAutoHyphens/>
      <w:spacing w:before="0" w:after="146" w:line="200" w:lineRule="atLeast"/>
      <w:textAlignment w:val="center"/>
    </w:pPr>
    <w:rPr>
      <w:rFonts w:ascii="Gotham-Light" w:hAnsi="Gotham-Light" w:cs="Gotham-Light"/>
      <w:color w:val="000000"/>
      <w:sz w:val="18"/>
      <w:szCs w:val="18"/>
      <w:lang w:val="en-GB"/>
    </w:rPr>
  </w:style>
  <w:style w:type="paragraph" w:customStyle="1" w:styleId="Bullet1">
    <w:name w:val="Bullet 1"/>
    <w:basedOn w:val="Normal"/>
    <w:qFormat/>
    <w:rsid w:val="00B801FD"/>
    <w:pPr>
      <w:spacing w:after="40"/>
      <w:ind w:left="357" w:hanging="357"/>
    </w:pPr>
    <w:rPr>
      <w:rFonts w:ascii="Arial" w:hAnsi="Arial"/>
      <w:b/>
      <w:color w:val="1D3360"/>
    </w:rPr>
  </w:style>
  <w:style w:type="paragraph" w:customStyle="1" w:styleId="NormalIndent">
    <w:name w:val="Normal_Indent"/>
    <w:basedOn w:val="Normal"/>
    <w:qFormat/>
    <w:rsid w:val="00B801FD"/>
    <w:pPr>
      <w:ind w:left="357"/>
    </w:pPr>
    <w:rPr>
      <w:rFonts w:ascii="Arial" w:hAnsi="Arial"/>
    </w:rPr>
  </w:style>
  <w:style w:type="paragraph" w:customStyle="1" w:styleId="Criteria">
    <w:name w:val="Criteria"/>
    <w:basedOn w:val="Normal"/>
    <w:uiPriority w:val="99"/>
    <w:qFormat/>
    <w:rsid w:val="00372AF0"/>
    <w:pPr>
      <w:widowControl w:val="0"/>
      <w:suppressAutoHyphens/>
      <w:spacing w:before="0" w:after="0" w:line="220" w:lineRule="atLeast"/>
      <w:textAlignment w:val="center"/>
    </w:pPr>
    <w:rPr>
      <w:rFonts w:ascii="Gotham-Medium" w:hAnsi="Gotham-Medium" w:cs="Gotham-Medium"/>
      <w:color w:val="FF00FF"/>
      <w:sz w:val="24"/>
      <w:szCs w:val="24"/>
      <w:lang w:val="en-GB"/>
    </w:rPr>
  </w:style>
  <w:style w:type="paragraph" w:customStyle="1" w:styleId="FORMFIELDTITLE">
    <w:name w:val="FORM FIELD TITLE"/>
    <w:basedOn w:val="Normal"/>
    <w:uiPriority w:val="99"/>
    <w:qFormat/>
    <w:rsid w:val="00372AF0"/>
    <w:pPr>
      <w:widowControl w:val="0"/>
      <w:suppressAutoHyphens/>
      <w:spacing w:before="0" w:after="0" w:line="220" w:lineRule="atLeast"/>
      <w:textAlignment w:val="center"/>
    </w:pPr>
    <w:rPr>
      <w:rFonts w:ascii="Gotham-Medium" w:hAnsi="Gotham-Medium" w:cs="Gotham-Medium"/>
      <w:color w:val="000000"/>
      <w:sz w:val="17"/>
      <w:szCs w:val="17"/>
      <w:lang w:val="en-GB"/>
    </w:rPr>
  </w:style>
  <w:style w:type="paragraph" w:customStyle="1" w:styleId="DOCUMENTSUBTITLE">
    <w:name w:val="DOCUMENT SUB TITLE"/>
    <w:basedOn w:val="Normal"/>
    <w:uiPriority w:val="99"/>
    <w:qFormat/>
    <w:rsid w:val="003072C7"/>
    <w:pPr>
      <w:widowControl w:val="0"/>
      <w:suppressAutoHyphens/>
      <w:spacing w:before="0" w:after="0" w:line="288" w:lineRule="auto"/>
      <w:textAlignment w:val="center"/>
    </w:pPr>
    <w:rPr>
      <w:rFonts w:ascii="Gotham-Light" w:hAnsi="Gotham-Light" w:cs="Gotham-Light"/>
      <w:color w:val="241F21"/>
      <w:sz w:val="38"/>
      <w:szCs w:val="38"/>
      <w:lang w:val="en-GB"/>
    </w:rPr>
  </w:style>
  <w:style w:type="paragraph" w:customStyle="1" w:styleId="Standard">
    <w:name w:val="Standard"/>
    <w:qFormat/>
    <w:rsid w:val="00341908"/>
    <w:pPr>
      <w:suppressAutoHyphens/>
      <w:textAlignment w:val="baseline"/>
    </w:pPr>
    <w:rPr>
      <w:rFonts w:ascii="Liberation Serif" w:eastAsia="SimSun" w:hAnsi="Liberation Serif" w:cs="Lucida Sans"/>
      <w:kern w:val="2"/>
      <w:lang w:val="es-ES" w:eastAsia="zh-CN" w:bidi="hi-IN"/>
    </w:rPr>
  </w:style>
  <w:style w:type="paragraph" w:customStyle="1" w:styleId="Titulosverdeuppercaps9">
    <w:name w:val="Titulos verde upper caps 9"/>
    <w:basedOn w:val="Normal"/>
    <w:qFormat/>
    <w:rsid w:val="00341908"/>
    <w:rPr>
      <w:color w:val="00AFAA"/>
      <w:szCs w:val="18"/>
    </w:rPr>
  </w:style>
  <w:style w:type="paragraph" w:styleId="Prrafodelista">
    <w:name w:val="List Paragraph"/>
    <w:basedOn w:val="Normal"/>
    <w:uiPriority w:val="34"/>
    <w:qFormat/>
    <w:rsid w:val="0082195C"/>
    <w:pPr>
      <w:ind w:left="720"/>
      <w:contextualSpacing/>
    </w:pPr>
  </w:style>
  <w:style w:type="paragraph" w:customStyle="1" w:styleId="Style1">
    <w:name w:val="Style1"/>
    <w:basedOn w:val="Standard"/>
    <w:qFormat/>
    <w:rsid w:val="00C2772C"/>
    <w:rPr>
      <w:rFonts w:ascii="Verdana" w:hAnsi="Verdana"/>
      <w:color w:val="002B49"/>
      <w:sz w:val="28"/>
      <w:szCs w:val="28"/>
      <w:shd w:val="pct15" w:color="auto" w:fill="FFFFFF"/>
    </w:rPr>
  </w:style>
  <w:style w:type="paragraph" w:customStyle="1" w:styleId="Style2">
    <w:name w:val="Style2"/>
    <w:basedOn w:val="Standard"/>
    <w:qFormat/>
    <w:rsid w:val="00C2772C"/>
    <w:pPr>
      <w:spacing w:line="276" w:lineRule="auto"/>
    </w:pPr>
    <w:rPr>
      <w:rFonts w:ascii="Verdana" w:hAnsi="Verdana"/>
      <w:b/>
      <w:bCs/>
      <w:color w:val="002B49"/>
      <w:sz w:val="16"/>
      <w:szCs w:val="16"/>
    </w:rPr>
  </w:style>
  <w:style w:type="paragraph" w:customStyle="1" w:styleId="Style3">
    <w:name w:val="Style3"/>
    <w:basedOn w:val="Standard"/>
    <w:qFormat/>
    <w:rsid w:val="00C2772C"/>
    <w:pPr>
      <w:spacing w:line="276" w:lineRule="auto"/>
    </w:pPr>
    <w:rPr>
      <w:rFonts w:ascii="Verdana" w:hAnsi="Verdana"/>
      <w:b/>
      <w:bCs/>
      <w:color w:val="002B49"/>
      <w:sz w:val="18"/>
      <w:szCs w:val="18"/>
    </w:rPr>
  </w:style>
  <w:style w:type="paragraph" w:styleId="Cita">
    <w:name w:val="Quote"/>
    <w:basedOn w:val="Normal"/>
    <w:next w:val="Normal"/>
    <w:link w:val="CitaCar"/>
    <w:uiPriority w:val="29"/>
    <w:qFormat/>
    <w:rsid w:val="00581162"/>
    <w:pPr>
      <w:spacing w:before="200" w:after="160"/>
      <w:ind w:left="864" w:right="864"/>
      <w:jc w:val="center"/>
    </w:pPr>
    <w:rPr>
      <w:i/>
      <w:iCs/>
      <w:color w:val="404040" w:themeColor="text1" w:themeTint="BF"/>
    </w:rPr>
  </w:style>
  <w:style w:type="paragraph" w:customStyle="1" w:styleId="T1">
    <w:name w:val="T1"/>
    <w:basedOn w:val="Tablebold"/>
    <w:qFormat/>
    <w:rsid w:val="002718CD"/>
    <w:rPr>
      <w:color w:val="FFFFFF" w:themeColor="background1"/>
      <w:szCs w:val="18"/>
    </w:rPr>
  </w:style>
  <w:style w:type="paragraph" w:customStyle="1" w:styleId="02BoldTablee">
    <w:name w:val="0_2_Bold Tablee"/>
    <w:basedOn w:val="Tablebold"/>
    <w:qFormat/>
    <w:rsid w:val="002718CD"/>
    <w:rPr>
      <w:rFonts w:ascii="Trebuchet MS" w:hAnsi="Trebuchet MS"/>
      <w:color w:val="153646"/>
    </w:rPr>
  </w:style>
  <w:style w:type="paragraph" w:customStyle="1" w:styleId="01TABLETITLE">
    <w:name w:val="0_1_TABLE TITLE"/>
    <w:basedOn w:val="Tablebold"/>
    <w:qFormat/>
    <w:rsid w:val="002432D9"/>
    <w:pPr>
      <w:spacing w:before="200" w:after="200"/>
    </w:pPr>
    <w:rPr>
      <w:rFonts w:ascii="Trebuchet MS" w:hAnsi="Trebuchet MS"/>
      <w:color w:val="FFFFFF" w:themeColor="background1"/>
      <w:sz w:val="19"/>
      <w:szCs w:val="18"/>
    </w:rPr>
  </w:style>
  <w:style w:type="paragraph" w:customStyle="1" w:styleId="03Tableregular">
    <w:name w:val="0_3_Table regular"/>
    <w:basedOn w:val="Tableinfo"/>
    <w:qFormat/>
    <w:rsid w:val="002432D9"/>
    <w:pPr>
      <w:spacing w:before="320" w:after="320" w:line="276" w:lineRule="auto"/>
    </w:pPr>
    <w:rPr>
      <w:rFonts w:ascii="Trebuchet MS" w:hAnsi="Trebuchet MS"/>
      <w:color w:val="153646"/>
      <w:sz w:val="18"/>
    </w:rPr>
  </w:style>
  <w:style w:type="paragraph" w:customStyle="1" w:styleId="04Openfields">
    <w:name w:val="0_4_Open fields"/>
    <w:basedOn w:val="Tableinfo"/>
    <w:qFormat/>
    <w:rsid w:val="00225833"/>
    <w:pPr>
      <w:spacing w:line="276" w:lineRule="auto"/>
    </w:pPr>
    <w:rPr>
      <w:rFonts w:ascii="Trebuchet MS" w:hAnsi="Trebuchet MS"/>
      <w:i/>
      <w:color w:val="808080" w:themeColor="background1" w:themeShade="80"/>
    </w:rPr>
  </w:style>
  <w:style w:type="paragraph" w:customStyle="1" w:styleId="05Megatitles">
    <w:name w:val="0_5_Mega titles"/>
    <w:basedOn w:val="Normal"/>
    <w:qFormat/>
    <w:rsid w:val="002432D9"/>
    <w:rPr>
      <w:rFonts w:ascii="Trebuchet MS" w:hAnsi="Trebuchet MS"/>
      <w:b/>
      <w:color w:val="002B49"/>
      <w:sz w:val="40"/>
      <w:szCs w:val="40"/>
    </w:rPr>
  </w:style>
  <w:style w:type="paragraph" w:customStyle="1" w:styleId="06Subtitles">
    <w:name w:val="0_6_Subtitles"/>
    <w:basedOn w:val="Head1"/>
    <w:qFormat/>
    <w:rsid w:val="002432D9"/>
    <w:pPr>
      <w:keepNext/>
      <w:keepLines/>
      <w:outlineLvl w:val="0"/>
    </w:pPr>
    <w:rPr>
      <w:rFonts w:ascii="Trebuchet MS" w:hAnsi="Trebuchet MS"/>
      <w:b/>
      <w:color w:val="00AFAA"/>
      <w:sz w:val="22"/>
      <w:szCs w:val="22"/>
    </w:rPr>
  </w:style>
  <w:style w:type="paragraph" w:customStyle="1" w:styleId="10Txtregular">
    <w:name w:val="10_Txt regular"/>
    <w:basedOn w:val="03Tableregular"/>
    <w:qFormat/>
    <w:rsid w:val="00BE6DE3"/>
    <w:rPr>
      <w:sz w:val="19"/>
      <w:szCs w:val="19"/>
    </w:rPr>
  </w:style>
  <w:style w:type="paragraph" w:customStyle="1" w:styleId="11txt">
    <w:name w:val="11_txt"/>
    <w:basedOn w:val="03Tableregular"/>
    <w:qFormat/>
    <w:rsid w:val="006265B6"/>
    <w:pPr>
      <w:spacing w:before="120" w:after="120"/>
    </w:pPr>
    <w:rPr>
      <w:i/>
      <w:sz w:val="17"/>
      <w:szCs w:val="17"/>
    </w:rPr>
  </w:style>
  <w:style w:type="paragraph" w:customStyle="1" w:styleId="Contenidodelmarco">
    <w:name w:val="Contenido del marco"/>
    <w:basedOn w:val="Normal"/>
    <w:qFormat/>
    <w:rsid w:val="006F57EE"/>
  </w:style>
  <w:style w:type="table" w:styleId="Tablaconcuadrcula">
    <w:name w:val="Table Grid"/>
    <w:basedOn w:val="Tablanormal"/>
    <w:uiPriority w:val="59"/>
    <w:rsid w:val="003B602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92E0D"/>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E0D"/>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a.biosfera@cime.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0CF98-4596-A245-88D7-8CD87F36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2602</Words>
  <Characters>14315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ucim0097</cp:lastModifiedBy>
  <cp:revision>9</cp:revision>
  <cp:lastPrinted>2019-06-18T15:52:00Z</cp:lastPrinted>
  <dcterms:created xsi:type="dcterms:W3CDTF">2019-07-08T10:25:00Z</dcterms:created>
  <dcterms:modified xsi:type="dcterms:W3CDTF">2020-08-26T12:37:00Z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