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D3" w:rsidRPr="00BD7D96" w:rsidRDefault="006F79F9">
      <w:pPr>
        <w:outlineLvl w:val="0"/>
        <w:rPr>
          <w:rFonts w:ascii="Trebuchet MS" w:hAnsi="Trebuchet MS"/>
          <w:bCs/>
          <w:color w:val="00AFAA"/>
          <w:lang w:val="es-ES"/>
        </w:rPr>
      </w:pPr>
      <w:r>
        <w:rPr>
          <w:rStyle w:val="Textoennegrita"/>
          <w:rFonts w:ascii="Trebuchet MS" w:hAnsi="Trebuchet MS"/>
          <w:color w:val="00AFAA"/>
          <w:sz w:val="20"/>
          <w:lang w:val="ca-ES"/>
        </w:rPr>
        <w:softHyphen/>
        <w:t>CATEGORIA 1</w:t>
      </w:r>
    </w:p>
    <w:p w:rsidR="009046D3" w:rsidRDefault="006F79F9">
      <w:pPr>
        <w:pStyle w:val="Head1"/>
        <w:outlineLvl w:val="0"/>
        <w:rPr>
          <w:lang w:val="ca-ES"/>
        </w:rPr>
      </w:pPr>
      <w:r>
        <w:rPr>
          <w:rFonts w:ascii="Trebuchet MS" w:hAnsi="Trebuchet MS"/>
          <w:b/>
          <w:color w:val="002B49"/>
          <w:sz w:val="54"/>
          <w:szCs w:val="54"/>
          <w:lang w:val="ca-ES"/>
        </w:rPr>
        <w:t>Explotacions agràries elaboradores de formatge</w:t>
      </w:r>
    </w:p>
    <w:p w:rsidR="009046D3" w:rsidRDefault="009046D3">
      <w:pPr>
        <w:pStyle w:val="Head1"/>
        <w:outlineLvl w:val="0"/>
        <w:rPr>
          <w:rFonts w:ascii="Trebuchet MS" w:hAnsi="Trebuchet MS"/>
          <w:b/>
          <w:color w:val="002B49"/>
          <w:sz w:val="54"/>
          <w:szCs w:val="54"/>
          <w:lang w:val="ca-ES"/>
        </w:rPr>
      </w:pPr>
    </w:p>
    <w:p w:rsidR="009046D3" w:rsidRDefault="009046D3">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pStyle w:val="02BoldTablee"/>
              <w:rPr>
                <w:rFonts w:ascii="Liberation Serif" w:hAnsi="Liberation Serif"/>
                <w:color w:val="auto"/>
              </w:rPr>
            </w:pPr>
            <w:r>
              <w:rPr>
                <w:lang w:val="ca-ES"/>
              </w:rPr>
              <w:t>Nom explotació agrària:</w:t>
            </w: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9046D3" w:rsidRDefault="009046D3">
            <w:pPr>
              <w:pStyle w:val="Tablebold"/>
              <w:rPr>
                <w:rFonts w:ascii="Trebuchet MS" w:hAnsi="Trebuchet MS"/>
                <w:color w:val="17406D" w:themeColor="text2"/>
                <w:sz w:val="16"/>
                <w:szCs w:val="16"/>
                <w:lang w:val="en-US"/>
              </w:rPr>
            </w:pPr>
          </w:p>
        </w:tc>
      </w:tr>
      <w:tr w:rsidR="009046D3" w:rsidRPr="00BD7D96">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N. reg de denominació d'origen:</w:t>
            </w:r>
          </w:p>
        </w:tc>
      </w:tr>
      <w:tr w:rsidR="009046D3" w:rsidRPr="00BD7D96">
        <w:trPr>
          <w:cantSplit/>
          <w:trHeight w:val="55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9046D3" w:rsidRPr="00BD7D96" w:rsidRDefault="009046D3">
            <w:pPr>
              <w:pStyle w:val="Tablebold"/>
              <w:rPr>
                <w:rFonts w:ascii="Trebuchet MS" w:hAnsi="Trebuchet MS"/>
                <w:color w:val="17406D" w:themeColor="text2"/>
                <w:sz w:val="16"/>
                <w:szCs w:val="16"/>
                <w:lang w:val="es-ES"/>
              </w:rPr>
            </w:pP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rPr>
                <w:rFonts w:ascii="Trebuchet MS" w:hAnsi="Trebuchet MS"/>
                <w:b/>
                <w:color w:val="153646"/>
                <w:sz w:val="18"/>
              </w:rPr>
            </w:pPr>
            <w:r>
              <w:rPr>
                <w:rFonts w:ascii="Trebuchet MS" w:hAnsi="Trebuchet MS"/>
                <w:b/>
                <w:color w:val="153646"/>
                <w:sz w:val="18"/>
                <w:lang w:val="ca-ES"/>
              </w:rPr>
              <w:t>Adreça de l'explotació agrària:</w:t>
            </w: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17406D" w:themeColor="text2"/>
                <w:sz w:val="16"/>
                <w:szCs w:val="16"/>
                <w:lang w:val="en-US"/>
              </w:rPr>
            </w:pP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17406D" w:themeColor="text2"/>
                <w:sz w:val="16"/>
                <w:szCs w:val="16"/>
                <w:lang w:val="en-US"/>
              </w:rPr>
            </w:pP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pStyle w:val="02BoldTablee"/>
              <w:rPr>
                <w:lang w:val="ca-ES"/>
              </w:rPr>
            </w:pPr>
            <w:r>
              <w:rPr>
                <w:lang w:val="ca-ES"/>
              </w:rPr>
              <w:t>Representant:</w:t>
            </w:r>
          </w:p>
        </w:tc>
      </w:tr>
      <w:tr w:rsidR="009046D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17406D" w:themeColor="text2"/>
                <w:sz w:val="16"/>
                <w:szCs w:val="16"/>
                <w:lang w:val="en-US"/>
              </w:rPr>
            </w:pPr>
          </w:p>
        </w:tc>
      </w:tr>
      <w:tr w:rsidR="009046D3">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rPr>
                <w:rFonts w:ascii="Trebuchet MS" w:hAnsi="Trebuchet MS"/>
                <w:b/>
                <w:color w:val="153646"/>
                <w:sz w:val="18"/>
              </w:rPr>
            </w:pPr>
            <w:r>
              <w:rPr>
                <w:rFonts w:ascii="Trebuchet MS" w:hAnsi="Trebuchet MS"/>
                <w:b/>
                <w:color w:val="153646"/>
                <w:sz w:val="18"/>
                <w:lang w:val="ca-ES"/>
              </w:rPr>
              <w:t>Adreça de correu electrònic:</w:t>
            </w:r>
          </w:p>
        </w:tc>
      </w:tr>
      <w:tr w:rsidR="009046D3">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17406D" w:themeColor="text2"/>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17406D" w:themeColor="text2"/>
                <w:sz w:val="16"/>
                <w:szCs w:val="16"/>
                <w:lang w:val="en-US"/>
              </w:rPr>
            </w:pPr>
          </w:p>
        </w:tc>
      </w:tr>
    </w:tbl>
    <w:p w:rsidR="009046D3" w:rsidRDefault="009046D3">
      <w:pPr>
        <w:pStyle w:val="03Tableregular"/>
        <w:rPr>
          <w:color w:val="7030A0"/>
          <w:sz w:val="19"/>
          <w:szCs w:val="19"/>
          <w:lang w:val="ca-ES"/>
        </w:rPr>
      </w:pPr>
    </w:p>
    <w:tbl>
      <w:tblPr>
        <w:tblStyle w:val="Tablaconcuadrcula"/>
        <w:tblW w:w="10192" w:type="dxa"/>
        <w:tblCellMar>
          <w:left w:w="109" w:type="dxa"/>
        </w:tblCellMar>
        <w:tblLook w:val="04A0"/>
      </w:tblPr>
      <w:tblGrid>
        <w:gridCol w:w="451"/>
        <w:gridCol w:w="9741"/>
      </w:tblGrid>
      <w:tr w:rsidR="009046D3" w:rsidRPr="00BD7D96">
        <w:trPr>
          <w:cantSplit/>
          <w:trHeight w:val="661"/>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Cal indicar quin tipus d'</w:t>
            </w:r>
            <w:r>
              <w:rPr>
                <w:rFonts w:ascii="Trebuchet MS" w:hAnsi="Trebuchet MS"/>
                <w:b/>
                <w:color w:val="153646"/>
                <w:sz w:val="18"/>
                <w:lang w:val="ca-ES"/>
              </w:rPr>
              <w:t>explotació agrària és objecte d'aquesta sol·licitud:</w:t>
            </w:r>
          </w:p>
        </w:tc>
      </w:tr>
      <w:tr w:rsidR="009046D3" w:rsidRPr="00BD7D96">
        <w:trPr>
          <w:cantSplit/>
          <w:trHeight w:val="787"/>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Pr="00BD7D96" w:rsidRDefault="009046D3">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6F79F9">
            <w:pPr>
              <w:pStyle w:val="03Tableregular"/>
              <w:rPr>
                <w:lang w:val="ca-ES"/>
              </w:rPr>
            </w:pPr>
            <w:r>
              <w:rPr>
                <w:lang w:val="ca-ES"/>
              </w:rPr>
              <w:t>Ramaders productors de formatges comercialitzats amb la denominació d'origen protegida (DOP) Mahón-Menorca</w:t>
            </w:r>
          </w:p>
        </w:tc>
      </w:tr>
      <w:tr w:rsidR="009046D3" w:rsidRPr="00BD7D96">
        <w:trPr>
          <w:cantSplit/>
          <w:trHeight w:val="1003"/>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Pr="00BD7D96" w:rsidRDefault="009046D3">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6F79F9">
            <w:pPr>
              <w:pStyle w:val="03Tableregular"/>
              <w:rPr>
                <w:lang w:val="ca-ES"/>
              </w:rPr>
            </w:pPr>
            <w:r>
              <w:rPr>
                <w:lang w:val="ca-ES"/>
              </w:rPr>
              <w:t xml:space="preserve">Explotacions agrícoles dedicades a la maduració de formatges comercialitzats amb la </w:t>
            </w:r>
            <w:r>
              <w:rPr>
                <w:lang w:val="ca-ES"/>
              </w:rPr>
              <w:t>denominació d'origen protegida (DOP) Mahón-Menorca</w:t>
            </w:r>
          </w:p>
        </w:tc>
      </w:tr>
    </w:tbl>
    <w:p w:rsidR="009046D3" w:rsidRDefault="009046D3">
      <w:pPr>
        <w:pStyle w:val="03Tableregular"/>
        <w:rPr>
          <w:sz w:val="19"/>
          <w:szCs w:val="19"/>
          <w:lang w:val="ca-ES"/>
        </w:rPr>
      </w:pPr>
    </w:p>
    <w:p w:rsidR="009046D3" w:rsidRDefault="009046D3">
      <w:pPr>
        <w:pStyle w:val="03Tableregular"/>
        <w:rPr>
          <w:sz w:val="19"/>
          <w:szCs w:val="19"/>
          <w:lang w:val="ca-ES"/>
        </w:rPr>
      </w:pPr>
    </w:p>
    <w:p w:rsidR="009046D3" w:rsidRDefault="009046D3">
      <w:pPr>
        <w:spacing w:line="276" w:lineRule="auto"/>
        <w:rPr>
          <w:color w:val="002B49"/>
          <w:lang w:val="ca-ES"/>
        </w:rPr>
      </w:pPr>
    </w:p>
    <w:p w:rsidR="009046D3" w:rsidRDefault="009046D3">
      <w:pPr>
        <w:rPr>
          <w:rFonts w:ascii="Trebuchet MS" w:hAnsi="Trebuchet MS"/>
          <w:b/>
          <w:color w:val="002B49"/>
          <w:sz w:val="40"/>
          <w:szCs w:val="40"/>
          <w:lang w:val="ca-ES"/>
        </w:rPr>
      </w:pPr>
    </w:p>
    <w:tbl>
      <w:tblPr>
        <w:tblStyle w:val="Tablaconcuadrcula"/>
        <w:tblW w:w="10192" w:type="dxa"/>
        <w:tblCellMar>
          <w:left w:w="109" w:type="dxa"/>
        </w:tblCellMar>
        <w:tblLook w:val="04A0"/>
      </w:tblPr>
      <w:tblGrid>
        <w:gridCol w:w="10192"/>
      </w:tblGrid>
      <w:tr w:rsidR="009046D3" w:rsidRPr="00BD7D96">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9046D3" w:rsidRDefault="006F79F9">
            <w:pPr>
              <w:pStyle w:val="02BoldTablee"/>
              <w:rPr>
                <w:lang w:val="ca-ES"/>
              </w:rPr>
            </w:pPr>
            <w:r>
              <w:rPr>
                <w:lang w:val="ca-ES"/>
              </w:rPr>
              <w:lastRenderedPageBreak/>
              <w:t>INSTRUCCIONS PER EMPLENAR AQUESTA MEMÒRIA JUSTIFICATIVA</w:t>
            </w:r>
          </w:p>
        </w:tc>
      </w:tr>
      <w:tr w:rsidR="009046D3" w:rsidRPr="00BD7D96">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rPr>
                <w:rFonts w:ascii="Trebuchet MS" w:hAnsi="Trebuchet MS"/>
                <w:color w:val="595959" w:themeColor="text1" w:themeTint="A6"/>
                <w:sz w:val="18"/>
                <w:szCs w:val="18"/>
                <w:lang w:val="ca-ES"/>
              </w:rPr>
            </w:pPr>
          </w:p>
          <w:p w:rsidR="009046D3" w:rsidRDefault="009046D3">
            <w:pPr>
              <w:spacing w:line="276" w:lineRule="auto"/>
              <w:rPr>
                <w:rFonts w:ascii="Trebuchet MS" w:hAnsi="Trebuchet MS"/>
                <w:color w:val="595959" w:themeColor="text1" w:themeTint="A6"/>
                <w:sz w:val="18"/>
                <w:szCs w:val="18"/>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En la memòria trobareu tant els requisits obligatoris com els recomanables que ha de complir el bé, servei o producte </w:t>
            </w:r>
            <w:r>
              <w:rPr>
                <w:rFonts w:ascii="Trebuchet MS" w:hAnsi="Trebuchet MS"/>
                <w:color w:val="595959" w:themeColor="text1" w:themeTint="A6"/>
                <w:sz w:val="19"/>
                <w:szCs w:val="19"/>
                <w:lang w:val="ca-ES"/>
              </w:rPr>
              <w:t>que constitueix l'objecte de la sol·licitud d'ús de la marca de la categoria referida.</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xml:space="preserve">: En aquest apartat s'inclou alguna explicació extra per poder acabar d'entendre el que es </w:t>
            </w:r>
            <w:r>
              <w:rPr>
                <w:rFonts w:ascii="Trebuchet MS" w:hAnsi="Trebuchet MS"/>
                <w:color w:val="595959" w:themeColor="text1" w:themeTint="A6"/>
                <w:sz w:val="19"/>
                <w:szCs w:val="19"/>
                <w:lang w:val="ca-ES"/>
              </w:rPr>
              <w:t>demana amb el requisit a què fa referència.</w:t>
            </w:r>
          </w:p>
          <w:p w:rsidR="009046D3" w:rsidRDefault="009046D3">
            <w:pPr>
              <w:pStyle w:val="Standard"/>
              <w:spacing w:line="276" w:lineRule="auto"/>
              <w:ind w:left="720"/>
              <w:rPr>
                <w:rFonts w:ascii="Trebuchet MS" w:hAnsi="Trebuchet MS"/>
                <w:color w:val="595959" w:themeColor="text1" w:themeTint="A6"/>
                <w:sz w:val="19"/>
                <w:szCs w:val="19"/>
                <w:lang w:val="ca-ES"/>
              </w:rPr>
            </w:pPr>
          </w:p>
          <w:p w:rsidR="009046D3" w:rsidRDefault="006F79F9">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9046D3" w:rsidRDefault="006F79F9">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w:t>
            </w:r>
            <w:r>
              <w:rPr>
                <w:rFonts w:ascii="Trebuchet MS" w:hAnsi="Trebuchet MS"/>
                <w:color w:val="595959" w:themeColor="text1" w:themeTint="A6"/>
                <w:sz w:val="19"/>
                <w:szCs w:val="19"/>
                <w:lang w:val="ca-ES"/>
              </w:rPr>
              <w:t>ària.</w:t>
            </w:r>
          </w:p>
          <w:p w:rsidR="009046D3" w:rsidRDefault="009046D3">
            <w:pPr>
              <w:pStyle w:val="Standard"/>
              <w:spacing w:line="276" w:lineRule="auto"/>
              <w:ind w:left="720"/>
              <w:rPr>
                <w:rFonts w:ascii="Trebuchet MS" w:hAnsi="Trebuchet MS"/>
                <w:color w:val="595959" w:themeColor="text1" w:themeTint="A6"/>
                <w:sz w:val="19"/>
                <w:szCs w:val="19"/>
                <w:lang w:val="ca-ES"/>
              </w:rPr>
            </w:pPr>
          </w:p>
          <w:p w:rsidR="009046D3" w:rsidRDefault="006F79F9">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w:t>
            </w:r>
            <w:r>
              <w:rPr>
                <w:rFonts w:ascii="Trebuchet MS" w:hAnsi="Trebuchet MS"/>
                <w:color w:val="595959" w:themeColor="text1" w:themeTint="A6"/>
                <w:sz w:val="19"/>
                <w:szCs w:val="19"/>
                <w:lang w:val="ca-ES"/>
              </w:rPr>
              <w:t xml:space="preserve"> aquest apartat heu d'indicar que els adjuntau com a annex juntament amb el número que li heu assignat.</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w:t>
            </w:r>
            <w:r>
              <w:rPr>
                <w:rFonts w:ascii="Trebuchet MS" w:hAnsi="Trebuchet MS"/>
                <w:color w:val="595959" w:themeColor="text1" w:themeTint="A6"/>
                <w:sz w:val="19"/>
                <w:szCs w:val="19"/>
                <w:lang w:val="ca-ES"/>
              </w:rPr>
              <w:t>am potser ja els heu presentat a algun òrgan oficial anteriorment, per la qual cosa us demanam que ens ho indiqueu. Després dels quadres de requisits, trobareu un paràgraf on heu de clicar si la documentació indicada ja l'heu presentada a algun departament</w:t>
            </w:r>
            <w:r>
              <w:rPr>
                <w:rFonts w:ascii="Trebuchet MS" w:hAnsi="Trebuchet MS"/>
                <w:color w:val="595959" w:themeColor="text1" w:themeTint="A6"/>
                <w:sz w:val="19"/>
                <w:szCs w:val="19"/>
                <w:lang w:val="ca-ES"/>
              </w:rPr>
              <w:t xml:space="preserve"> oficial, a més d'indicar si us interessa que sol·licitem aquesta informació al departament corresponent. D'aquesta forma no haureu d'adjuntar la justificació d’aquest requisit.</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w:t>
            </w:r>
            <w:r>
              <w:rPr>
                <w:rFonts w:ascii="Trebuchet MS" w:hAnsi="Trebuchet MS"/>
                <w:color w:val="595959" w:themeColor="text1" w:themeTint="A6"/>
                <w:sz w:val="19"/>
                <w:szCs w:val="19"/>
                <w:lang w:val="ca-ES"/>
              </w:rPr>
              <w:t xml:space="preserve">n 20 % dels requisits recomanables, i comprometre-us a arribar a complir el 50 % durant els propers tres anys (fins a la renovació de l'ús de la marca). Per indicar quins requisits recomanables us comprometeu a complir al llarg dels propers tres anys, heu </w:t>
            </w:r>
            <w:r>
              <w:rPr>
                <w:rFonts w:ascii="Trebuchet MS" w:hAnsi="Trebuchet MS"/>
                <w:color w:val="595959" w:themeColor="text1" w:themeTint="A6"/>
                <w:sz w:val="19"/>
                <w:szCs w:val="19"/>
                <w:lang w:val="ca-ES"/>
              </w:rPr>
              <w:t>d'indicar-ho clicant sobre el quadre específic per a aquest menester.</w:t>
            </w: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9046D3">
            <w:pPr>
              <w:pStyle w:val="Standard"/>
              <w:spacing w:line="276" w:lineRule="auto"/>
              <w:rPr>
                <w:rFonts w:ascii="Trebuchet MS" w:hAnsi="Trebuchet MS"/>
                <w:color w:val="595959" w:themeColor="text1" w:themeTint="A6"/>
                <w:sz w:val="19"/>
                <w:szCs w:val="19"/>
                <w:lang w:val="ca-ES"/>
              </w:rPr>
            </w:pPr>
          </w:p>
          <w:p w:rsidR="009046D3" w:rsidRDefault="006F79F9">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40"/>
                </w:rPr>
                <w:t>marca.biosfera@cime.es</w:t>
              </w:r>
            </w:hyperlink>
            <w:r>
              <w:rPr>
                <w:rFonts w:ascii="Trebuchet MS" w:hAnsi="Trebuchet MS"/>
                <w:color w:val="595959" w:themeColor="text1" w:themeTint="A6"/>
                <w:sz w:val="19"/>
                <w:szCs w:val="19"/>
                <w:lang w:val="ca-ES"/>
              </w:rPr>
              <w:t>, o bé telefonant a l'</w:t>
            </w:r>
            <w:r>
              <w:rPr>
                <w:rFonts w:ascii="Trebuchet MS" w:hAnsi="Trebuchet MS"/>
                <w:color w:val="595959" w:themeColor="text1" w:themeTint="A6"/>
                <w:sz w:val="19"/>
                <w:szCs w:val="19"/>
                <w:lang w:val="ca-ES"/>
              </w:rPr>
              <w:t>Agència Menorca Reserva de Biosfera al 971 35 62 51.</w:t>
            </w:r>
          </w:p>
          <w:p w:rsidR="009046D3" w:rsidRDefault="009046D3">
            <w:pPr>
              <w:pStyle w:val="03Tableregular"/>
              <w:rPr>
                <w:color w:val="595959" w:themeColor="text1" w:themeTint="A6"/>
                <w:szCs w:val="18"/>
                <w:lang w:val="ca-ES"/>
              </w:rPr>
            </w:pPr>
          </w:p>
        </w:tc>
      </w:tr>
    </w:tbl>
    <w:p w:rsidR="009046D3" w:rsidRDefault="009046D3">
      <w:pPr>
        <w:rPr>
          <w:rFonts w:ascii="Trebuchet MS" w:hAnsi="Trebuchet MS"/>
          <w:b/>
          <w:color w:val="002B49"/>
          <w:sz w:val="40"/>
          <w:szCs w:val="40"/>
          <w:lang w:val="ca-ES"/>
        </w:rPr>
      </w:pPr>
    </w:p>
    <w:p w:rsidR="009046D3" w:rsidRDefault="009046D3">
      <w:pPr>
        <w:pStyle w:val="10Regular"/>
        <w:rPr>
          <w:lang w:val="ca-ES"/>
        </w:rPr>
      </w:pPr>
    </w:p>
    <w:p w:rsidR="009046D3" w:rsidRDefault="009046D3">
      <w:pPr>
        <w:pStyle w:val="10Regular"/>
        <w:rPr>
          <w:lang w:val="ca-ES"/>
        </w:rPr>
      </w:pPr>
    </w:p>
    <w:p w:rsidR="009046D3" w:rsidRPr="00BD7D96" w:rsidRDefault="006F79F9">
      <w:pPr>
        <w:pStyle w:val="10Regular"/>
        <w:rPr>
          <w:lang w:val="es-ES"/>
        </w:rPr>
      </w:pPr>
      <w:r>
        <w:rPr>
          <w:lang w:val="ca-ES"/>
        </w:rPr>
        <w:lastRenderedPageBreak/>
        <w:t>Per a poder sol·licitar l'ús de la marca i logotip</w:t>
      </w:r>
      <w:r>
        <w:rPr>
          <w:b/>
          <w:color w:val="00AFAA"/>
          <w:lang w:val="ca-ES"/>
        </w:rPr>
        <w:t>“Menorca Reserva de Biosfera”</w:t>
      </w:r>
      <w:r>
        <w:rPr>
          <w:lang w:val="ca-ES"/>
        </w:rPr>
        <w:t xml:space="preserve">, </w:t>
      </w:r>
      <w:r>
        <w:rPr>
          <w:lang w:val="ca-ES"/>
        </w:rPr>
        <w:t xml:space="preserve">l’explotació agrària elaboradora de formatge ha de complir amb els següents </w:t>
      </w:r>
      <w:r>
        <w:rPr>
          <w:b/>
          <w:bCs/>
          <w:lang w:val="ca-ES"/>
        </w:rPr>
        <w:t>11 requisits obligatoris</w:t>
      </w:r>
      <w:r>
        <w:rPr>
          <w:lang w:val="ca-ES"/>
        </w:rPr>
        <w:t>:</w:t>
      </w:r>
    </w:p>
    <w:p w:rsidR="009046D3" w:rsidRDefault="009046D3">
      <w:pPr>
        <w:rPr>
          <w:rFonts w:ascii="Trebuchet MS" w:hAnsi="Trebuchet MS"/>
          <w:b/>
          <w:color w:val="002B49"/>
          <w:sz w:val="40"/>
          <w:szCs w:val="40"/>
          <w:lang w:val="ca-ES"/>
        </w:rPr>
      </w:pPr>
    </w:p>
    <w:p w:rsidR="009046D3" w:rsidRPr="00BD7D96" w:rsidRDefault="006F79F9">
      <w:pPr>
        <w:rPr>
          <w:rFonts w:ascii="Trebuchet MS" w:hAnsi="Trebuchet MS"/>
          <w:b/>
          <w:color w:val="002B49"/>
          <w:sz w:val="40"/>
          <w:szCs w:val="40"/>
          <w:lang w:val="es-ES"/>
        </w:rPr>
      </w:pPr>
      <w:r>
        <w:rPr>
          <w:rFonts w:ascii="Trebuchet MS" w:hAnsi="Trebuchet MS"/>
          <w:b/>
          <w:color w:val="002B49"/>
          <w:sz w:val="40"/>
          <w:szCs w:val="40"/>
          <w:lang w:val="ca-ES"/>
        </w:rPr>
        <w:t xml:space="preserve">Compliment de </w:t>
      </w:r>
      <w:r>
        <w:rPr>
          <w:rFonts w:ascii="Trebuchet MS" w:hAnsi="Trebuchet MS"/>
          <w:b/>
          <w:color w:val="002B49"/>
          <w:sz w:val="40"/>
          <w:szCs w:val="40"/>
          <w:lang w:val="ca-ES"/>
        </w:rPr>
        <w:t>requisits obligatoris</w:t>
      </w:r>
    </w:p>
    <w:p w:rsidR="009046D3" w:rsidRDefault="009046D3">
      <w:pPr>
        <w:pStyle w:val="Standard"/>
        <w:spacing w:line="276" w:lineRule="auto"/>
        <w:rPr>
          <w:rFonts w:ascii="Verdana" w:hAnsi="Verdana"/>
          <w:color w:val="002B49"/>
          <w:sz w:val="18"/>
          <w:szCs w:val="18"/>
          <w:lang w:val="ca-ES"/>
        </w:rPr>
      </w:pPr>
    </w:p>
    <w:p w:rsidR="009046D3" w:rsidRPr="00BD7D96" w:rsidRDefault="006F79F9">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C / Activitats de l'empresa</w:t>
      </w: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C2 / Formatge classificat com a artesà (segons el que disposa el Decret 42/1985, d'1 d'abril, pel qual s'aprova el reglament de la denominació d'origen Mahón i del Consell Regulador, o el que estigui en v</w:t>
            </w:r>
            <w:r>
              <w:rPr>
                <w:lang w:val="ca-ES"/>
              </w:rPr>
              <w:t>igor en el moment de la sol·licitud) i que porti etiqueta numerada del Consell Regulador</w:t>
            </w:r>
          </w:p>
        </w:tc>
      </w:tr>
      <w:tr w:rsidR="009046D3" w:rsidRPr="00BD7D9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ha de produir formatge artesanal certificat pel Consell Regulador de la Denominació d'Origen (CRDOP).</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Indicau el número de registre atorgat pel Consell Regulador i que ha d'aparèixer en els formatges produïts a l'explotació agrària.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rPr>
              <w:t>N.º registre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rPr>
              <w:t>N.º registre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rPr>
              <w:t>N.º registre 3:</w:t>
            </w:r>
          </w:p>
        </w:tc>
      </w:tr>
    </w:tbl>
    <w:p w:rsidR="009046D3" w:rsidRDefault="009046D3">
      <w:pPr>
        <w:pStyle w:val="Head1"/>
        <w:keepNext/>
        <w:keepLines/>
        <w:rPr>
          <w:color w:val="00AFAA"/>
          <w:sz w:val="24"/>
          <w:szCs w:val="24"/>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 xml:space="preserve">C3 / Utilització d'almenys un 50 % de l'alimentació de les vaques i </w:t>
            </w:r>
            <w:r>
              <w:rPr>
                <w:lang w:val="ca-ES"/>
              </w:rPr>
              <w:t>ovelles produïda a la reserva de biosfera de Menorca. Es pot comptabilitzar el pinso i la pastura, sempre que es pugui certificar</w:t>
            </w:r>
          </w:p>
        </w:tc>
      </w:tr>
      <w:tr w:rsidR="009046D3" w:rsidRPr="00BD7D9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Per a la producció del formatge s'ha d'utilitzar llet de vaques o ovelles que han estat alimentades </w:t>
            </w:r>
            <w:r>
              <w:rPr>
                <w:lang w:val="ca-ES"/>
              </w:rPr>
              <w:t>almenys amb un 50 % de pinso i pastura produïts a l'illa.</w:t>
            </w:r>
          </w:p>
        </w:tc>
      </w:tr>
      <w:tr w:rsidR="009046D3" w:rsidRPr="00BD7D96">
        <w:trPr>
          <w:cantSplit/>
          <w:trHeight w:val="104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Cal adjuntar certificat que indiqui l'origen del pinso i pastura per alimentar les vaques o ovelles.</w:t>
            </w:r>
          </w:p>
        </w:tc>
      </w:tr>
      <w:tr w:rsidR="009046D3" w:rsidRPr="00BD7D96">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sz w:val="18"/>
                <w:szCs w:val="18"/>
                <w:lang w:val="ca-ES"/>
              </w:rPr>
              <w:t>Indicau aquí si s'adjunta com a annex.</w:t>
            </w:r>
          </w:p>
        </w:tc>
      </w:tr>
    </w:tbl>
    <w:p w:rsidR="009046D3" w:rsidRDefault="009046D3">
      <w:pPr>
        <w:pStyle w:val="04Openfields"/>
        <w:rPr>
          <w:i w:val="0"/>
          <w:color w:val="7030A0"/>
          <w:sz w:val="19"/>
          <w:szCs w:val="19"/>
          <w:lang w:val="ca-ES"/>
        </w:rPr>
      </w:pPr>
    </w:p>
    <w:p w:rsidR="009046D3" w:rsidRDefault="006F79F9">
      <w:pPr>
        <w:pStyle w:val="04Openfields"/>
        <w:rPr>
          <w:lang w:val="ca-ES"/>
        </w:rPr>
      </w:pPr>
      <w:r>
        <w:rPr>
          <w:lang w:val="ca-ES"/>
        </w:rPr>
        <w:t xml:space="preserve">Marcau amb una “X” </w:t>
      </w:r>
      <w:r>
        <w:rPr>
          <w:lang w:val="ca-ES"/>
        </w:rPr>
        <w:t>en cas afirmatiu:</w:t>
      </w:r>
    </w:p>
    <w:p w:rsidR="009046D3" w:rsidRDefault="009046D3">
      <w:pPr>
        <w:pStyle w:val="04Openfields"/>
        <w:rPr>
          <w:i w:val="0"/>
          <w:color w:val="7030A0"/>
          <w:sz w:val="19"/>
          <w:szCs w:val="19"/>
          <w:lang w:val="ca-ES"/>
        </w:rPr>
      </w:pPr>
      <w:r w:rsidRPr="009046D3">
        <w:rPr>
          <w:i w:val="0"/>
          <w:color w:val="7030A0"/>
          <w:sz w:val="19"/>
          <w:szCs w:val="19"/>
          <w:lang w:val="ca-ES"/>
        </w:rPr>
        <w:pict>
          <v:rect id="Marco4" o:spid="_x0000_s1030" style="position:absolute;margin-left:45.35pt;margin-top:8.85pt;width:499.45pt;height:69pt;z-index:251655680;mso-position-horizontal-relative:page"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9046D3" w:rsidRPr="00BD7D96">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Pr="00BD7D96" w:rsidRDefault="006F79F9">
                        <w:pPr>
                          <w:rPr>
                            <w:lang w:val="es-ES"/>
                          </w:rPr>
                        </w:pPr>
                        <w:r w:rsidRPr="00BD7D96">
                          <w:rPr>
                            <w:rFonts w:ascii="Trebuchet MS" w:hAnsi="Trebuchet MS"/>
                            <w:i/>
                            <w:color w:val="153646"/>
                            <w:sz w:val="17"/>
                            <w:szCs w:val="17"/>
                            <w:lang w:val="es-ES"/>
                          </w:rPr>
                          <w:t>E</w:t>
                        </w:r>
                        <w:r>
                          <w:rPr>
                            <w:rFonts w:ascii="Trebuchet MS" w:hAnsi="Trebuchet MS"/>
                            <w:i/>
                            <w:color w:val="153646"/>
                            <w:sz w:val="17"/>
                            <w:szCs w:val="17"/>
                            <w:lang w:val="ca-ES"/>
                          </w:rPr>
                          <w:t>l compliment d'aquest requisit ja ha estat declarat al Consell Regulador de la Denominació d'Origen del Formatge Mahón-Menorca (CRDOP), i sol·licit que aquest requisit sigui contrastat amb aquest òrgan.</w:t>
                        </w:r>
                      </w:p>
                    </w:tc>
                  </w:tr>
                </w:tbl>
                <w:p w:rsidR="009046D3" w:rsidRPr="00BD7D96" w:rsidRDefault="009046D3">
                  <w:pPr>
                    <w:pStyle w:val="Contenidodelmarco"/>
                    <w:rPr>
                      <w:lang w:val="es-ES"/>
                    </w:rPr>
                  </w:pPr>
                </w:p>
              </w:txbxContent>
            </v:textbox>
            <w10:wrap anchorx="page"/>
          </v:rect>
        </w:pict>
      </w:r>
    </w:p>
    <w:p w:rsidR="009046D3" w:rsidRDefault="009046D3">
      <w:pPr>
        <w:pStyle w:val="04Openfields"/>
        <w:rPr>
          <w:i w:val="0"/>
          <w:color w:val="7030A0"/>
          <w:sz w:val="19"/>
          <w:szCs w:val="19"/>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C4 / No es pot fer ús de</w:t>
            </w:r>
            <w:r>
              <w:rPr>
                <w:lang w:val="ca-ES"/>
              </w:rPr>
              <w:t xml:space="preserve"> cultius o farratges transgènics (OMG)</w:t>
            </w:r>
          </w:p>
        </w:tc>
      </w:tr>
      <w:tr w:rsidR="009046D3" w:rsidRPr="00BD7D9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Per a la producció del formatge no s'ha d'utilitzar cap tipus de cultiu o farratges transgènics.</w:t>
            </w:r>
          </w:p>
        </w:tc>
      </w:tr>
      <w:tr w:rsidR="009046D3" w:rsidRPr="00BD7D96">
        <w:trPr>
          <w:cantSplit/>
          <w:trHeight w:val="121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Cal adjuntar certificat que indiqui que l'explotació està lliure de cultius o </w:t>
            </w:r>
            <w:r>
              <w:rPr>
                <w:lang w:val="ca-ES"/>
              </w:rPr>
              <w:t>farratges transgènics per alimentar les vaques o ovelles destinades a la producció de llet per a formatge.</w:t>
            </w:r>
          </w:p>
        </w:tc>
      </w:tr>
      <w:tr w:rsidR="009046D3" w:rsidRPr="00BD7D96">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sz w:val="18"/>
                <w:szCs w:val="18"/>
                <w:lang w:val="ca-ES"/>
              </w:rPr>
              <w:t>Indicau aquí si s'adjunta com a annex.</w:t>
            </w:r>
          </w:p>
        </w:tc>
      </w:tr>
    </w:tbl>
    <w:p w:rsidR="009046D3" w:rsidRDefault="009046D3">
      <w:pPr>
        <w:pStyle w:val="Standard"/>
        <w:rPr>
          <w:rFonts w:ascii="Trebuchet MS" w:hAnsi="Trebuchet MS"/>
          <w:b/>
          <w:bCs/>
          <w:color w:val="808080" w:themeColor="background1" w:themeShade="80"/>
          <w:sz w:val="18"/>
          <w:szCs w:val="18"/>
          <w:highlight w:val="white"/>
          <w:lang w:val="ca-ES"/>
        </w:rPr>
      </w:pPr>
    </w:p>
    <w:p w:rsidR="009046D3" w:rsidRDefault="009046D3">
      <w:pPr>
        <w:pStyle w:val="Head1"/>
        <w:rPr>
          <w:szCs w:val="40"/>
          <w:lang w:val="ca-ES"/>
        </w:rPr>
      </w:pPr>
    </w:p>
    <w:p w:rsidR="009046D3" w:rsidRPr="00BD7D96" w:rsidRDefault="006F79F9">
      <w:pPr>
        <w:pStyle w:val="Head1"/>
        <w:keepNext/>
        <w:keepLines/>
        <w:rPr>
          <w:rFonts w:ascii="Trebuchet MS" w:hAnsi="Trebuchet MS"/>
          <w:b/>
          <w:color w:val="00AFAA"/>
          <w:sz w:val="22"/>
          <w:szCs w:val="22"/>
          <w:lang w:val="es-ES"/>
        </w:rPr>
      </w:pPr>
      <w:r>
        <w:rPr>
          <w:rFonts w:ascii="Trebuchet MS" w:hAnsi="Trebuchet MS"/>
          <w:b/>
          <w:color w:val="00AFAA"/>
          <w:sz w:val="22"/>
          <w:szCs w:val="22"/>
          <w:lang w:val="ca-ES"/>
        </w:rPr>
        <w:t>D / Millores en comportament ambiental / Gestió ambiental</w:t>
      </w: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9046D3" w:rsidRDefault="006F79F9">
            <w:pPr>
              <w:pStyle w:val="01TABLETITLE"/>
              <w:rPr>
                <w:lang w:val="ca-ES"/>
              </w:rPr>
            </w:pPr>
            <w:r>
              <w:rPr>
                <w:lang w:val="ca-ES"/>
              </w:rPr>
              <w:t xml:space="preserve">D5 / Compleix la </w:t>
            </w:r>
            <w:r>
              <w:rPr>
                <w:lang w:val="ca-ES"/>
              </w:rPr>
              <w:t>normativa vigent en relació amb l'ús sostenible de productes fitosanitaris</w:t>
            </w:r>
          </w:p>
        </w:tc>
      </w:tr>
      <w:tr w:rsidR="009046D3" w:rsidRPr="00BD7D96">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pStyle w:val="03Tableregular"/>
              <w:rPr>
                <w:color w:val="002B49"/>
                <w:szCs w:val="18"/>
                <w:lang w:val="es-ES"/>
              </w:rPr>
            </w:pPr>
            <w:r>
              <w:rPr>
                <w:lang w:val="ca-ES"/>
              </w:rPr>
              <w:t xml:space="preserve">La producció del formatge que es realitza en explotacions de cultius extensius ha de complir la normativa vigent en relació amb l'ús sostenible de productes </w:t>
            </w:r>
            <w:r>
              <w:rPr>
                <w:lang w:val="ca-ES"/>
              </w:rPr>
              <w:t>fitosanitaris. Per a això ha de portar una gestió integrada de plagues, justificant d'estar adscrit a un agrupació de defensa vegetal (ADV) o tenir un assessor en control integral de plagues.</w:t>
            </w:r>
          </w:p>
        </w:tc>
      </w:tr>
      <w:tr w:rsidR="009046D3" w:rsidRPr="00BD7D96">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9046D3" w:rsidRDefault="006F79F9">
            <w:pPr>
              <w:pStyle w:val="03Tableregular"/>
              <w:rPr>
                <w:lang w:val="ca-ES"/>
              </w:rPr>
            </w:pPr>
            <w:r>
              <w:rPr>
                <w:lang w:val="ca-ES"/>
              </w:rPr>
              <w:t>- Cal adjuntar número de carnet d'usuari professio</w:t>
            </w:r>
            <w:r>
              <w:rPr>
                <w:lang w:val="ca-ES"/>
              </w:rPr>
              <w:t>nal de productes fitosanitaris.</w:t>
            </w:r>
          </w:p>
          <w:p w:rsidR="009046D3" w:rsidRDefault="006F79F9">
            <w:pPr>
              <w:pStyle w:val="03Tableregular"/>
              <w:rPr>
                <w:lang w:val="ca-ES"/>
              </w:rPr>
            </w:pPr>
            <w:r>
              <w:rPr>
                <w:lang w:val="ca-ES"/>
              </w:rPr>
              <w:t>- Cal adjuntar certificat de pertinença a una ADV o certificat de l'assessor de l'explotació que indiqui que compleix la normativa especial de gestió integrada de plagues.</w:t>
            </w:r>
          </w:p>
        </w:tc>
      </w:tr>
      <w:tr w:rsidR="009046D3" w:rsidRPr="00BD7D96">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bCs/>
                <w:color w:val="002B49"/>
                <w:highlight w:val="white"/>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Standard"/>
              <w:spacing w:line="276" w:lineRule="auto"/>
              <w:rPr>
                <w:lang w:val="ca-ES"/>
              </w:rPr>
            </w:pPr>
            <w:r>
              <w:rPr>
                <w:rFonts w:ascii="Trebuchet MS" w:hAnsi="Trebuchet MS"/>
                <w:i/>
                <w:color w:val="808080" w:themeColor="background1" w:themeShade="80"/>
                <w:sz w:val="18"/>
                <w:szCs w:val="18"/>
                <w:lang w:val="ca-ES"/>
              </w:rPr>
              <w:t>Indicau aquí si s'</w:t>
            </w:r>
            <w:r>
              <w:rPr>
                <w:rFonts w:ascii="Trebuchet MS" w:hAnsi="Trebuchet MS"/>
                <w:i/>
                <w:color w:val="808080" w:themeColor="background1" w:themeShade="80"/>
                <w:sz w:val="18"/>
                <w:szCs w:val="18"/>
                <w:lang w:val="ca-ES"/>
              </w:rPr>
              <w:t>adjunta com a annex.</w:t>
            </w:r>
          </w:p>
        </w:tc>
      </w:tr>
    </w:tbl>
    <w:p w:rsidR="009046D3" w:rsidRDefault="009046D3">
      <w:pPr>
        <w:pStyle w:val="04Openfields"/>
        <w:rPr>
          <w:lang w:val="ca-ES"/>
        </w:rPr>
      </w:pPr>
      <w:r w:rsidRPr="009046D3">
        <w:pict>
          <v:rect id="Marco5" o:spid="_x0000_s1029" style="position:absolute;margin-left:40pt;margin-top:22.85pt;width:507.05pt;height:50.2pt;z-index:251656704;mso-position-horizontal-relative:page;mso-position-vertical-relative:text" filled="f" stroked="f" strokecolor="#3465a4">
            <v:fill o:detectmouseclick="t"/>
            <v:stroke joinstyle="round"/>
            <v:textbox>
              <w:txbxContent>
                <w:tbl>
                  <w:tblPr>
                    <w:tblStyle w:val="Tablaconcuadrcula"/>
                    <w:tblW w:w="10142" w:type="dxa"/>
                    <w:tblCellMar>
                      <w:left w:w="107" w:type="dxa"/>
                    </w:tblCellMar>
                    <w:tblLook w:val="04A0"/>
                  </w:tblPr>
                  <w:tblGrid>
                    <w:gridCol w:w="355"/>
                    <w:gridCol w:w="9787"/>
                  </w:tblGrid>
                  <w:tr w:rsidR="009046D3" w:rsidRPr="00BD7D96">
                    <w:trPr>
                      <w:cantSplit/>
                      <w:trHeight w:val="606"/>
                    </w:trPr>
                    <w:tc>
                      <w:tcPr>
                        <w:tcW w:w="355"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9046D3">
                        <w:pPr>
                          <w:pStyle w:val="Tableinfo"/>
                          <w:rPr>
                            <w:rFonts w:ascii="Trebuchet MS" w:hAnsi="Trebuchet MS"/>
                            <w:color w:val="7030A0"/>
                            <w:sz w:val="16"/>
                            <w:szCs w:val="16"/>
                            <w:lang w:val="en-US"/>
                          </w:rPr>
                        </w:pPr>
                      </w:p>
                    </w:tc>
                    <w:tc>
                      <w:tcPr>
                        <w:tcW w:w="9786" w:type="dxa"/>
                        <w:tcBorders>
                          <w:top w:val="single" w:sz="2" w:space="0" w:color="D9D9D9"/>
                          <w:left w:val="single" w:sz="2" w:space="0" w:color="D9D9D9"/>
                          <w:bottom w:val="single" w:sz="2" w:space="0" w:color="D9D9D9"/>
                          <w:right w:val="single" w:sz="2" w:space="0" w:color="D9D9D9"/>
                        </w:tcBorders>
                        <w:shd w:val="clear" w:color="auto" w:fill="auto"/>
                        <w:vAlign w:val="center"/>
                      </w:tcPr>
                      <w:p w:rsidR="009046D3" w:rsidRDefault="006F79F9">
                        <w:pPr>
                          <w:rPr>
                            <w:lang w:val="ca-ES"/>
                          </w:rPr>
                        </w:pPr>
                        <w:r>
                          <w:rPr>
                            <w:rFonts w:ascii="Trebuchet MS" w:hAnsi="Trebuchet MS"/>
                            <w:i/>
                            <w:color w:val="153646"/>
                            <w:sz w:val="17"/>
                            <w:szCs w:val="17"/>
                            <w:lang w:val="ca-ES"/>
                          </w:rPr>
                          <w:t xml:space="preserve">Aquest requisit ja ha estat comprovat durant el darrer any mitjançant la inspecció del Pla de Vigilància en l’Ús de Productes Fitosanitaris per la secció d'Agricultura del Departament de Medi Ambient i Reserva de Biosfera del </w:t>
                        </w:r>
                        <w:r>
                          <w:rPr>
                            <w:rFonts w:ascii="Trebuchet MS" w:hAnsi="Trebuchet MS"/>
                            <w:i/>
                            <w:color w:val="153646"/>
                            <w:sz w:val="17"/>
                            <w:szCs w:val="17"/>
                            <w:lang w:val="ca-ES"/>
                          </w:rPr>
                          <w:t>Consell Insular de Menorca, i sol·licit que aquest requisit sigui contrastat amb aquesta secció.</w:t>
                        </w:r>
                      </w:p>
                    </w:tc>
                  </w:tr>
                </w:tbl>
                <w:p w:rsidR="009046D3" w:rsidRPr="00BD7D96" w:rsidRDefault="009046D3">
                  <w:pPr>
                    <w:pStyle w:val="Contenidodelmarco"/>
                    <w:rPr>
                      <w:lang w:val="es-ES"/>
                    </w:rPr>
                  </w:pPr>
                </w:p>
              </w:txbxContent>
            </v:textbox>
            <w10:wrap anchorx="page"/>
          </v:rect>
        </w:pict>
      </w:r>
      <w:r w:rsidR="006F79F9">
        <w:rPr>
          <w:lang w:val="ca-ES"/>
        </w:rPr>
        <w:t>Marcau amb una “X” en cas afirmatiu:</w:t>
      </w:r>
    </w:p>
    <w:p w:rsidR="009046D3" w:rsidRDefault="009046D3">
      <w:pPr>
        <w:pStyle w:val="04Openfields"/>
        <w:rPr>
          <w:i w:val="0"/>
          <w:color w:val="7030A0"/>
          <w:sz w:val="19"/>
          <w:szCs w:val="19"/>
          <w:lang w:val="ca-ES"/>
        </w:rPr>
      </w:pPr>
    </w:p>
    <w:p w:rsidR="009046D3" w:rsidRDefault="009046D3">
      <w:pPr>
        <w:pStyle w:val="04Openfields"/>
        <w:rPr>
          <w:i w:val="0"/>
          <w:color w:val="7030A0"/>
          <w:sz w:val="19"/>
          <w:szCs w:val="19"/>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 xml:space="preserve">D6 / Compleix la normativa en matèria de benestar </w:t>
            </w:r>
            <w:r w:rsidR="00BD7D96">
              <w:rPr>
                <w:lang w:val="ca-ES"/>
              </w:rPr>
              <w:t xml:space="preserve">i sanitat </w:t>
            </w:r>
            <w:r>
              <w:rPr>
                <w:lang w:val="ca-ES"/>
              </w:rPr>
              <w:t>animal</w:t>
            </w:r>
          </w:p>
        </w:tc>
      </w:tr>
      <w:tr w:rsidR="009046D3" w:rsidRPr="00BD7D96">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rsidP="00BD7D96">
            <w:pPr>
              <w:pStyle w:val="03Tableregular"/>
              <w:rPr>
                <w:szCs w:val="18"/>
                <w:lang w:val="es-ES"/>
              </w:rPr>
            </w:pPr>
            <w:r>
              <w:rPr>
                <w:lang w:val="ca-ES"/>
              </w:rPr>
              <w:t>Per a la producció del formatge s'ha</w:t>
            </w:r>
            <w:r>
              <w:rPr>
                <w:lang w:val="ca-ES"/>
              </w:rPr>
              <w:t xml:space="preserve"> de complir la normativa espe</w:t>
            </w:r>
            <w:r w:rsidR="00BD7D96">
              <w:rPr>
                <w:lang w:val="ca-ES"/>
              </w:rPr>
              <w:t>cífica</w:t>
            </w:r>
            <w:r>
              <w:rPr>
                <w:lang w:val="ca-ES"/>
              </w:rPr>
              <w:t xml:space="preserve">l en matèria de benestar </w:t>
            </w:r>
            <w:r w:rsidR="00BD7D96">
              <w:rPr>
                <w:lang w:val="ca-ES"/>
              </w:rPr>
              <w:t xml:space="preserve">i sanitat </w:t>
            </w:r>
            <w:r>
              <w:rPr>
                <w:lang w:val="ca-ES"/>
              </w:rPr>
              <w:t>animal actual.</w:t>
            </w:r>
          </w:p>
        </w:tc>
      </w:tr>
      <w:tr w:rsidR="009046D3" w:rsidRPr="00BD7D96">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9046D3" w:rsidRPr="00BD7D96" w:rsidRDefault="006F79F9" w:rsidP="00BD7D96">
            <w:pPr>
              <w:rPr>
                <w:rFonts w:ascii="Trebuchet MS" w:hAnsi="Trebuchet MS"/>
                <w:color w:val="153646"/>
                <w:sz w:val="18"/>
                <w:lang w:val="es-ES"/>
              </w:rPr>
            </w:pPr>
            <w:r>
              <w:rPr>
                <w:rFonts w:ascii="Trebuchet MS" w:hAnsi="Trebuchet MS"/>
                <w:color w:val="153646"/>
                <w:sz w:val="18"/>
                <w:lang w:val="ca-ES"/>
              </w:rPr>
              <w:t xml:space="preserve">Cal adjuntar certificat del veterinari de l'explotació que indiqui que es compleix la normativa </w:t>
            </w:r>
            <w:r w:rsidR="00BD7D96">
              <w:rPr>
                <w:rFonts w:ascii="Trebuchet MS" w:hAnsi="Trebuchet MS"/>
                <w:color w:val="153646"/>
                <w:sz w:val="18"/>
                <w:lang w:val="ca-ES"/>
              </w:rPr>
              <w:t>o altre documentació acreditativa</w:t>
            </w:r>
            <w:r>
              <w:rPr>
                <w:rFonts w:ascii="Trebuchet MS" w:hAnsi="Trebuchet MS"/>
                <w:color w:val="153646"/>
                <w:sz w:val="18"/>
                <w:lang w:val="ca-ES"/>
              </w:rPr>
              <w:t>.</w:t>
            </w:r>
          </w:p>
        </w:tc>
      </w:tr>
      <w:tr w:rsidR="009046D3" w:rsidRPr="00BD7D96">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Standard"/>
              <w:spacing w:line="276" w:lineRule="auto"/>
              <w:rPr>
                <w:lang w:val="ca-ES"/>
              </w:rPr>
            </w:pPr>
            <w:r>
              <w:rPr>
                <w:rFonts w:ascii="Trebuchet MS" w:hAnsi="Trebuchet MS"/>
                <w:i/>
                <w:color w:val="808080" w:themeColor="background1" w:themeShade="80"/>
                <w:sz w:val="18"/>
                <w:szCs w:val="18"/>
                <w:lang w:val="ca-ES"/>
              </w:rPr>
              <w:t>Indicau aquí si s'</w:t>
            </w:r>
            <w:r>
              <w:rPr>
                <w:rFonts w:ascii="Trebuchet MS" w:hAnsi="Trebuchet MS"/>
                <w:i/>
                <w:color w:val="808080" w:themeColor="background1" w:themeShade="80"/>
                <w:sz w:val="18"/>
                <w:szCs w:val="18"/>
                <w:lang w:val="ca-ES"/>
              </w:rPr>
              <w:t>adjunta com annex.</w:t>
            </w:r>
          </w:p>
        </w:tc>
      </w:tr>
    </w:tbl>
    <w:p w:rsidR="009046D3" w:rsidRDefault="009046D3">
      <w:pPr>
        <w:pStyle w:val="Head1"/>
        <w:keepNext/>
        <w:keepLines/>
        <w:rPr>
          <w:color w:val="00AFAA"/>
          <w:sz w:val="24"/>
          <w:szCs w:val="24"/>
          <w:lang w:val="ca-ES"/>
        </w:rPr>
      </w:pPr>
    </w:p>
    <w:p w:rsidR="009046D3" w:rsidRDefault="006F79F9">
      <w:pPr>
        <w:pStyle w:val="04Openfields"/>
        <w:rPr>
          <w:lang w:val="ca-ES"/>
        </w:rPr>
      </w:pPr>
      <w:r>
        <w:rPr>
          <w:lang w:val="ca-ES"/>
        </w:rPr>
        <w:t>Marcau amb una “X” en cas afirmatiu:</w:t>
      </w: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578"/>
        <w:gridCol w:w="9502"/>
      </w:tblGrid>
      <w:tr w:rsidR="009046D3" w:rsidRPr="00BD7D96">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9046D3" w:rsidRPr="00BD7D96" w:rsidRDefault="009046D3">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Pr="00BD7D96" w:rsidRDefault="006F79F9">
            <w:pPr>
              <w:rPr>
                <w:rFonts w:ascii="Trebuchet MS" w:hAnsi="Trebuchet MS"/>
                <w:i/>
                <w:color w:val="153646"/>
                <w:sz w:val="17"/>
                <w:szCs w:val="17"/>
                <w:lang w:val="es-ES"/>
              </w:rPr>
            </w:pPr>
            <w:r>
              <w:rPr>
                <w:rFonts w:ascii="Trebuchet MS" w:hAnsi="Trebuchet MS"/>
                <w:i/>
                <w:color w:val="153646"/>
                <w:sz w:val="17"/>
                <w:szCs w:val="17"/>
                <w:lang w:val="ca-ES"/>
              </w:rPr>
              <w:t xml:space="preserve">El compliment d'aquest requisit ja ha estat declarat durant la sol·licitud de l'ajut europeu de la PAC a través de l'informe d’obligacions i condicionalitat lliurat al Departament de Medi Ambient </w:t>
            </w:r>
            <w:r>
              <w:rPr>
                <w:rFonts w:ascii="Trebuchet MS" w:hAnsi="Trebuchet MS"/>
                <w:i/>
                <w:color w:val="153646"/>
                <w:sz w:val="17"/>
                <w:szCs w:val="17"/>
                <w:lang w:val="ca-ES"/>
              </w:rPr>
              <w:t>i Reserva de Biosfera del Consell Insular de Menorca, i sol·licit que aquest requisit sigui contrastat amb aquest departament.</w:t>
            </w:r>
          </w:p>
        </w:tc>
      </w:tr>
    </w:tbl>
    <w:p w:rsidR="009046D3" w:rsidRDefault="009046D3">
      <w:pPr>
        <w:pStyle w:val="04Openfields"/>
        <w:rPr>
          <w:lang w:val="ca-ES"/>
        </w:rPr>
      </w:pPr>
    </w:p>
    <w:p w:rsidR="009046D3" w:rsidRDefault="009046D3">
      <w:pPr>
        <w:pStyle w:val="Tableinfo"/>
        <w:spacing w:line="276" w:lineRule="auto"/>
        <w:rPr>
          <w:rFonts w:ascii="Trebuchet MS" w:hAnsi="Trebuchet MS"/>
          <w:color w:val="153646"/>
          <w:sz w:val="18"/>
          <w:szCs w:val="18"/>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D7 / Realitza seguiment sobre el consum d'energia i aigua (electricitat, gas, gasoil...)</w:t>
            </w:r>
          </w:p>
        </w:tc>
      </w:tr>
      <w:tr w:rsidR="009046D3" w:rsidRPr="00BD7D96">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pStyle w:val="03Tableregular"/>
              <w:rPr>
                <w:szCs w:val="18"/>
                <w:lang w:val="es-ES"/>
              </w:rPr>
            </w:pPr>
            <w:r>
              <w:rPr>
                <w:lang w:val="ca-ES"/>
              </w:rPr>
              <w:t xml:space="preserve">Cal indicar </w:t>
            </w:r>
            <w:r>
              <w:rPr>
                <w:lang w:val="ca-ES"/>
              </w:rPr>
              <w:t>el seguiment del consum d'energia i aigua de l'explotació agrària del darrer any.</w:t>
            </w:r>
          </w:p>
        </w:tc>
      </w:tr>
      <w:tr w:rsidR="009046D3" w:rsidRPr="00BD7D96">
        <w:trPr>
          <w:cantSplit/>
          <w:trHeight w:val="114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Cal adjuntar document de seguiment del consum d'energia i aigua de l'explotació agrària del darrer any.</w:t>
            </w:r>
          </w:p>
        </w:tc>
      </w:tr>
      <w:tr w:rsidR="009046D3" w:rsidRPr="00BD7D96">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rPr>
                <w:lang w:val="ca-ES"/>
              </w:rPr>
            </w:pPr>
            <w:r>
              <w:rPr>
                <w:rFonts w:ascii="Trebuchet MS" w:eastAsia="SimSun" w:hAnsi="Trebuchet MS" w:cs="Lucida Sans"/>
                <w:i/>
                <w:color w:val="808080" w:themeColor="background1" w:themeShade="80"/>
                <w:kern w:val="2"/>
                <w:sz w:val="18"/>
                <w:szCs w:val="18"/>
                <w:lang w:val="ca-ES" w:eastAsia="zh-CN" w:bidi="hi-IN"/>
              </w:rPr>
              <w:t>Indicau aquí si s'adjunta com a a</w:t>
            </w:r>
            <w:r>
              <w:rPr>
                <w:rFonts w:ascii="Trebuchet MS" w:eastAsia="SimSun" w:hAnsi="Trebuchet MS" w:cs="Lucida Sans"/>
                <w:i/>
                <w:color w:val="808080" w:themeColor="background1" w:themeShade="80"/>
                <w:kern w:val="2"/>
                <w:sz w:val="18"/>
                <w:szCs w:val="18"/>
                <w:lang w:val="ca-ES" w:eastAsia="zh-CN" w:bidi="hi-IN"/>
              </w:rPr>
              <w:t>nnex.</w:t>
            </w:r>
          </w:p>
        </w:tc>
      </w:tr>
    </w:tbl>
    <w:p w:rsidR="009046D3" w:rsidRDefault="009046D3">
      <w:pPr>
        <w:pStyle w:val="Head1"/>
        <w:keepNext/>
        <w:keepLines/>
        <w:rPr>
          <w:rFonts w:cstheme="minorBidi"/>
          <w:bCs w:val="0"/>
          <w:color w:val="auto"/>
          <w:sz w:val="17"/>
          <w:szCs w:val="40"/>
          <w:lang w:val="ca-ES"/>
        </w:rPr>
      </w:pPr>
    </w:p>
    <w:p w:rsidR="009046D3" w:rsidRDefault="009046D3">
      <w:pPr>
        <w:pStyle w:val="Head1"/>
        <w:rPr>
          <w:rFonts w:cstheme="minorBidi"/>
          <w:bCs w:val="0"/>
          <w:color w:val="auto"/>
          <w:sz w:val="17"/>
          <w:szCs w:val="40"/>
          <w:lang w:val="ca-ES"/>
        </w:rPr>
      </w:pPr>
    </w:p>
    <w:p w:rsidR="009046D3" w:rsidRDefault="009046D3">
      <w:pPr>
        <w:pStyle w:val="Head1"/>
        <w:rPr>
          <w:rFonts w:cstheme="minorBidi"/>
          <w:bCs w:val="0"/>
          <w:color w:val="auto"/>
          <w:sz w:val="17"/>
          <w:szCs w:val="40"/>
          <w:lang w:val="ca-ES"/>
        </w:rPr>
      </w:pPr>
    </w:p>
    <w:p w:rsidR="009046D3" w:rsidRDefault="009046D3">
      <w:pPr>
        <w:pStyle w:val="Head1"/>
        <w:keepNext/>
        <w:keepLines/>
        <w:rPr>
          <w:rFonts w:cstheme="minorBidi"/>
          <w:bCs w:val="0"/>
          <w:color w:val="auto"/>
          <w:sz w:val="17"/>
          <w:szCs w:val="40"/>
          <w:lang w:val="ca-ES"/>
        </w:rPr>
      </w:pPr>
    </w:p>
    <w:p w:rsidR="009046D3" w:rsidRDefault="009046D3">
      <w:pPr>
        <w:pStyle w:val="Head1"/>
        <w:keepNext/>
        <w:keepLines/>
        <w:rPr>
          <w:color w:val="00AFAA"/>
          <w:sz w:val="24"/>
          <w:szCs w:val="24"/>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rPr>
                <w:rFonts w:ascii="Trebuchet MS" w:hAnsi="Trebuchet MS"/>
                <w:b/>
                <w:color w:val="FFFFFF" w:themeColor="background1"/>
                <w:sz w:val="19"/>
                <w:szCs w:val="18"/>
              </w:rPr>
            </w:pPr>
            <w:r>
              <w:rPr>
                <w:rFonts w:ascii="Trebuchet MS" w:hAnsi="Trebuchet MS"/>
                <w:b/>
                <w:color w:val="FFFFFF" w:themeColor="background1"/>
                <w:sz w:val="19"/>
                <w:szCs w:val="18"/>
                <w:lang w:val="ca-ES"/>
              </w:rPr>
              <w:t>D8 / Reemplaça les bombetes incandescents i halògenes per altres de baix consum o LED</w:t>
            </w:r>
          </w:p>
        </w:tc>
      </w:tr>
      <w:tr w:rsidR="009046D3" w:rsidRPr="00BD7D96">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L'explotació agrària utilitza bombetes de baix consum o LED a tota l'explotació.</w:t>
            </w:r>
          </w:p>
        </w:tc>
      </w:tr>
      <w:tr w:rsidR="009046D3" w:rsidRPr="00BD7D96">
        <w:trPr>
          <w:cantSplit/>
          <w:trHeight w:val="114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Explicau quan es va realitzar el canvi</w:t>
            </w:r>
            <w:r>
              <w:rPr>
                <w:lang w:val="ca-ES"/>
              </w:rPr>
              <w:t xml:space="preserve"> a bombeta de baix consum o LED i totes les bombetes es van canviar.</w:t>
            </w:r>
          </w:p>
        </w:tc>
      </w:tr>
      <w:tr w:rsidR="009046D3">
        <w:trPr>
          <w:cantSplit/>
          <w:trHeight w:val="1061"/>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rFonts w:ascii="Trebuchet MS" w:hAnsi="Trebuchet MS"/>
                <w:bCs/>
                <w:color w:val="002B49"/>
                <w:szCs w:val="18"/>
                <w:highlight w:val="white"/>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9046D3">
            <w:pPr>
              <w:pStyle w:val="04Openfields"/>
              <w:rPr>
                <w:lang w:val="ca-ES"/>
              </w:rPr>
            </w:pPr>
          </w:p>
          <w:p w:rsidR="009046D3" w:rsidRDefault="006F79F9">
            <w:pPr>
              <w:rPr>
                <w:rFonts w:ascii="Trebuchet MS" w:hAnsi="Trebuchet MS"/>
                <w:i/>
                <w:color w:val="808080" w:themeColor="background1" w:themeShade="80"/>
                <w:sz w:val="17"/>
              </w:rPr>
            </w:pPr>
            <w:r>
              <w:rPr>
                <w:rFonts w:ascii="Trebuchet MS" w:hAnsi="Trebuchet MS"/>
                <w:i/>
                <w:color w:val="808080" w:themeColor="background1" w:themeShade="80"/>
                <w:sz w:val="17"/>
                <w:lang w:val="ca-ES"/>
              </w:rPr>
              <w:t>Text explicatiu ...</w:t>
            </w:r>
          </w:p>
          <w:p w:rsidR="009046D3" w:rsidRDefault="009046D3">
            <w:pPr>
              <w:pStyle w:val="Standard"/>
              <w:spacing w:line="276" w:lineRule="auto"/>
              <w:rPr>
                <w:rFonts w:ascii="Trebuchet MS" w:hAnsi="Trebuchet MS"/>
                <w:b/>
                <w:bCs/>
                <w:i/>
                <w:color w:val="808080" w:themeColor="background1" w:themeShade="80"/>
                <w:sz w:val="18"/>
                <w:szCs w:val="18"/>
                <w:lang w:val="ca-ES"/>
              </w:rPr>
            </w:pPr>
          </w:p>
          <w:p w:rsidR="009046D3" w:rsidRDefault="009046D3">
            <w:pPr>
              <w:pStyle w:val="Standard"/>
              <w:spacing w:line="276" w:lineRule="auto"/>
              <w:rPr>
                <w:rFonts w:ascii="Trebuchet MS" w:hAnsi="Trebuchet MS"/>
                <w:b/>
                <w:bCs/>
                <w:i/>
                <w:color w:val="808080" w:themeColor="background1" w:themeShade="80"/>
                <w:sz w:val="18"/>
                <w:szCs w:val="18"/>
                <w:lang w:val="ca-ES"/>
              </w:rPr>
            </w:pPr>
          </w:p>
        </w:tc>
      </w:tr>
    </w:tbl>
    <w:p w:rsidR="009046D3" w:rsidRDefault="009046D3">
      <w:pPr>
        <w:pStyle w:val="Tableinfo"/>
        <w:spacing w:line="276" w:lineRule="auto"/>
        <w:rPr>
          <w:szCs w:val="40"/>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D9 / Adopta mesures per a l'estalvi de llum: interruptors temporalitzats, cèl·lules d'il·luminació automàtica...</w:t>
            </w:r>
          </w:p>
        </w:tc>
      </w:tr>
      <w:tr w:rsidR="009046D3" w:rsidRPr="00BD7D9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 xml:space="preserve">L'explotació agrària </w:t>
            </w:r>
            <w:r>
              <w:rPr>
                <w:rFonts w:ascii="Trebuchet MS" w:hAnsi="Trebuchet MS"/>
                <w:color w:val="153646"/>
                <w:sz w:val="18"/>
                <w:lang w:val="ca-ES"/>
              </w:rPr>
              <w:t>ha de disposar de dispositius d'estalvi de llum.</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Cal adjuntar la llista de mesures preses per l'explotació agrària per estalviar llum.</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Mesura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Mesura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pStyle w:val="Head1"/>
        <w:keepNext/>
        <w:keepLines/>
        <w:rPr>
          <w:color w:val="00AFAA"/>
          <w:sz w:val="24"/>
          <w:szCs w:val="24"/>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 xml:space="preserve">D10 / Disposa de dispositius d'estalvi d'aigua: aixetes monocomandament, </w:t>
            </w:r>
            <w:r>
              <w:rPr>
                <w:rFonts w:ascii="Trebuchet MS" w:hAnsi="Trebuchet MS"/>
                <w:b/>
                <w:color w:val="FFFFFF" w:themeColor="background1"/>
                <w:sz w:val="19"/>
                <w:szCs w:val="18"/>
                <w:lang w:val="ca-ES"/>
              </w:rPr>
              <w:t>filtres d'aire, cisternes de doble descàrrega o descàrrega interrompuda, etc.</w:t>
            </w:r>
          </w:p>
        </w:tc>
      </w:tr>
      <w:tr w:rsidR="009046D3" w:rsidRPr="00BD7D9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ha de disposar de dispositius d'estalvi d'aigua.</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Cal adjuntar la llista de mesures preses per l'explotació agrària per </w:t>
            </w:r>
            <w:r>
              <w:rPr>
                <w:lang w:val="ca-ES"/>
              </w:rPr>
              <w:t>estalviar aigua.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Mesura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Mesura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rPr>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D11 / Prioritza materials reciclats, reutilitzables i/o reciclables</w:t>
            </w:r>
          </w:p>
        </w:tc>
      </w:tr>
      <w:tr w:rsidR="009046D3" w:rsidRPr="00BD7D96">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ha d'utilitzar sempre que sigui possible materials reciclats, reutilitzables i/o reciclables.</w:t>
            </w:r>
          </w:p>
        </w:tc>
      </w:tr>
      <w:tr w:rsidR="009046D3" w:rsidRPr="00BD7D96">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Explicau com es prioritza la utilització de materials reciclats, reutilitzables i/o reciclables a l'explotació agrària.</w:t>
            </w:r>
          </w:p>
        </w:tc>
      </w:tr>
      <w:tr w:rsidR="009046D3">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9046D3" w:rsidRPr="00BD7D96" w:rsidRDefault="009046D3">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rPr>
                <w:rFonts w:ascii="Trebuchet MS" w:eastAsia="SimSun" w:hAnsi="Trebuchet MS" w:cs="Lucida Sans"/>
                <w:i/>
                <w:color w:val="808080" w:themeColor="background1" w:themeShade="80"/>
                <w:kern w:val="2"/>
                <w:sz w:val="18"/>
                <w:szCs w:val="18"/>
                <w:lang w:val="es-ES" w:eastAsia="zh-CN" w:bidi="hi-IN"/>
              </w:rPr>
            </w:pPr>
            <w:r>
              <w:rPr>
                <w:rFonts w:ascii="Trebuchet MS" w:eastAsia="SimSun" w:hAnsi="Trebuchet MS" w:cs="Lucida Sans"/>
                <w:i/>
                <w:color w:val="808080" w:themeColor="background1" w:themeShade="80"/>
                <w:kern w:val="2"/>
                <w:sz w:val="18"/>
                <w:szCs w:val="18"/>
                <w:lang w:val="ca-ES" w:eastAsia="zh-CN" w:bidi="hi-IN"/>
              </w:rPr>
              <w:t>Text explicatiu ...</w:t>
            </w:r>
          </w:p>
        </w:tc>
      </w:tr>
    </w:tbl>
    <w:p w:rsidR="009046D3" w:rsidRDefault="009046D3">
      <w:pPr>
        <w:pStyle w:val="Tableinfo"/>
        <w:spacing w:line="276" w:lineRule="auto"/>
        <w:rPr>
          <w:szCs w:val="40"/>
          <w:lang w:val="ca-ES"/>
        </w:rPr>
      </w:pPr>
    </w:p>
    <w:p w:rsidR="009046D3" w:rsidRDefault="009046D3">
      <w:pPr>
        <w:rPr>
          <w:lang w:val="ca-ES"/>
        </w:rPr>
      </w:pPr>
    </w:p>
    <w:p w:rsidR="009046D3" w:rsidRDefault="009046D3">
      <w:pPr>
        <w:rPr>
          <w:lang w:val="ca-ES"/>
        </w:rPr>
      </w:pPr>
    </w:p>
    <w:p w:rsidR="009046D3" w:rsidRDefault="009046D3">
      <w:pPr>
        <w:rPr>
          <w:lang w:val="ca-ES"/>
        </w:rPr>
      </w:pPr>
    </w:p>
    <w:p w:rsidR="009046D3" w:rsidRDefault="009046D3">
      <w:pPr>
        <w:rPr>
          <w:lang w:val="ca-ES"/>
        </w:rPr>
      </w:pPr>
    </w:p>
    <w:p w:rsidR="009046D3" w:rsidRDefault="009046D3">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 xml:space="preserve">D12 / Reciclatge de residus: Utilitza contenidors per a la recollida selectiva de cada tipus </w:t>
            </w:r>
            <w:r>
              <w:rPr>
                <w:lang w:val="ca-ES"/>
              </w:rPr>
              <w:t>de residu, a disposició del personal per al seu adequat tractament. Realitza recollida selectiva de vidre, paper i cartó, envasos lleugers i matèria orgànica (sempre que el servei estigui implantat al municipi)</w:t>
            </w:r>
          </w:p>
        </w:tc>
      </w:tr>
      <w:tr w:rsidR="009046D3" w:rsidRPr="00BD7D96">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 xml:space="preserve">L'explotació agrària </w:t>
            </w:r>
            <w:r>
              <w:rPr>
                <w:rFonts w:ascii="Trebuchet MS" w:hAnsi="Trebuchet MS"/>
                <w:color w:val="153646"/>
                <w:sz w:val="18"/>
                <w:lang w:val="ca-ES"/>
              </w:rPr>
              <w:t>ha de disposar de contenidors de recollida selectiva i encarregar-se que el tractament posterior sigui l’adequat.</w:t>
            </w:r>
          </w:p>
        </w:tc>
      </w:tr>
      <w:tr w:rsidR="009046D3" w:rsidRPr="00BD7D96">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9046D3" w:rsidRDefault="006F79F9">
            <w:pPr>
              <w:pStyle w:val="03Tableregular"/>
              <w:rPr>
                <w:lang w:val="ca-ES"/>
              </w:rPr>
            </w:pPr>
            <w:r>
              <w:rPr>
                <w:lang w:val="ca-ES"/>
              </w:rPr>
              <w:t>Adjuntau fotografies justificatives dels contenidors de reciclatge de residus. Especialment cal adjuntar els darrers albarans de</w:t>
            </w:r>
            <w:r>
              <w:rPr>
                <w:lang w:val="ca-ES"/>
              </w:rPr>
              <w:t xml:space="preserve"> recollida de SIGFITO, MEDICAMENTS i PLÀSTICS AGRARIS.</w:t>
            </w:r>
          </w:p>
        </w:tc>
      </w:tr>
      <w:tr w:rsidR="009046D3" w:rsidRPr="00BD7D9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9046D3" w:rsidRDefault="009046D3">
      <w:pPr>
        <w:pStyle w:val="03Tableregular"/>
        <w:rPr>
          <w:lang w:val="ca-ES"/>
        </w:rPr>
      </w:pPr>
    </w:p>
    <w:p w:rsidR="009046D3" w:rsidRDefault="009046D3">
      <w:pPr>
        <w:pStyle w:val="03Tableregular"/>
        <w:rPr>
          <w:lang w:val="ca-ES"/>
        </w:rPr>
      </w:pPr>
      <w:r w:rsidRPr="009046D3">
        <w:rPr>
          <w:lang w:val="ca-ES"/>
        </w:rPr>
        <w:pict>
          <v:line id="Straight Connector 3" o:spid="_x0000_s1028" style="position:absolute;z-index:251657728" from="0,.1pt" to="513pt,.1pt" strokecolor="#d9d9d9" strokeweight=".18mm">
            <v:fill o:detectmouseclick="t"/>
            <v:stroke joinstyle="miter"/>
          </v:line>
        </w:pict>
      </w:r>
    </w:p>
    <w:p w:rsidR="009046D3" w:rsidRPr="00BD7D96" w:rsidRDefault="006F79F9">
      <w:pPr>
        <w:rPr>
          <w:rFonts w:ascii="Trebuchet MS" w:hAnsi="Trebuchet MS"/>
          <w:color w:val="153646"/>
          <w:sz w:val="19"/>
          <w:szCs w:val="19"/>
          <w:lang w:val="es-ES"/>
        </w:rPr>
      </w:pPr>
      <w:r>
        <w:rPr>
          <w:rFonts w:ascii="Trebuchet MS" w:hAnsi="Trebuchet MS"/>
          <w:color w:val="153646"/>
          <w:sz w:val="19"/>
          <w:szCs w:val="19"/>
          <w:lang w:val="ca-ES"/>
        </w:rPr>
        <w:t xml:space="preserve">Per poder sol·licitar inicialment l'ús de la marca i el logotip </w:t>
      </w:r>
      <w:r>
        <w:rPr>
          <w:rFonts w:ascii="Trebuchet MS" w:hAnsi="Trebuchet MS"/>
          <w:b/>
          <w:color w:val="00AFAA"/>
          <w:lang w:val="ca-ES"/>
        </w:rPr>
        <w:t>“Menorca Reserva de Biosfera”</w:t>
      </w:r>
      <w:r>
        <w:rPr>
          <w:rFonts w:ascii="Trebuchet MS" w:hAnsi="Trebuchet MS"/>
          <w:color w:val="153646"/>
          <w:sz w:val="19"/>
          <w:szCs w:val="19"/>
          <w:lang w:val="ca-ES"/>
        </w:rPr>
        <w:t>, l'</w:t>
      </w:r>
      <w:r>
        <w:rPr>
          <w:rFonts w:ascii="Trebuchet MS" w:hAnsi="Trebuchet MS"/>
          <w:color w:val="153646"/>
          <w:sz w:val="19"/>
          <w:szCs w:val="19"/>
          <w:lang w:val="ca-ES"/>
        </w:rPr>
        <w:t xml:space="preserve">explotació agrària productora de formatge ha de complir </w:t>
      </w:r>
      <w:r>
        <w:rPr>
          <w:rFonts w:ascii="Trebuchet MS" w:hAnsi="Trebuchet MS"/>
          <w:b/>
          <w:bCs/>
          <w:color w:val="153646"/>
          <w:sz w:val="19"/>
          <w:szCs w:val="19"/>
          <w:lang w:val="ca-ES"/>
        </w:rPr>
        <w:t>2 dels requisits recomanables</w:t>
      </w:r>
      <w:r>
        <w:rPr>
          <w:rFonts w:ascii="Trebuchet MS" w:hAnsi="Trebuchet MS"/>
          <w:color w:val="153646"/>
          <w:sz w:val="19"/>
          <w:szCs w:val="19"/>
          <w:lang w:val="ca-ES"/>
        </w:rPr>
        <w:t xml:space="preserve">, a més de comprometre’s com a mínim a arribar a complir fins a </w:t>
      </w:r>
      <w:r>
        <w:rPr>
          <w:rFonts w:ascii="Trebuchet MS" w:hAnsi="Trebuchet MS"/>
          <w:b/>
          <w:bCs/>
          <w:color w:val="153646"/>
          <w:sz w:val="19"/>
          <w:szCs w:val="19"/>
          <w:lang w:val="ca-ES"/>
        </w:rPr>
        <w:t>5 del total de requisits recomanables</w:t>
      </w:r>
      <w:r>
        <w:rPr>
          <w:rFonts w:ascii="Trebuchet MS" w:hAnsi="Trebuchet MS"/>
          <w:color w:val="153646"/>
          <w:sz w:val="19"/>
          <w:szCs w:val="19"/>
          <w:lang w:val="ca-ES"/>
        </w:rPr>
        <w:t xml:space="preserve"> durant els pròxims 3 anys.</w:t>
      </w:r>
    </w:p>
    <w:p w:rsidR="009046D3" w:rsidRDefault="009046D3">
      <w:pPr>
        <w:spacing w:line="276" w:lineRule="auto"/>
        <w:rPr>
          <w:color w:val="002B49"/>
          <w:lang w:val="ca-ES"/>
        </w:rPr>
      </w:pPr>
    </w:p>
    <w:p w:rsidR="009046D3" w:rsidRPr="00BD7D96" w:rsidRDefault="006F79F9">
      <w:pPr>
        <w:rPr>
          <w:rFonts w:ascii="Trebuchet MS" w:hAnsi="Trebuchet MS"/>
          <w:b/>
          <w:color w:val="002B49"/>
          <w:sz w:val="40"/>
          <w:szCs w:val="40"/>
          <w:lang w:val="es-ES"/>
        </w:rPr>
      </w:pPr>
      <w:r>
        <w:rPr>
          <w:rFonts w:ascii="Trebuchet MS" w:hAnsi="Trebuchet MS"/>
          <w:b/>
          <w:color w:val="002B49"/>
          <w:sz w:val="40"/>
          <w:szCs w:val="40"/>
          <w:lang w:val="ca-ES"/>
        </w:rPr>
        <w:lastRenderedPageBreak/>
        <w:t>Compliment de requisits recomanables</w:t>
      </w:r>
    </w:p>
    <w:p w:rsidR="009046D3" w:rsidRDefault="009046D3">
      <w:pPr>
        <w:pStyle w:val="Standard"/>
        <w:spacing w:line="276" w:lineRule="auto"/>
        <w:rPr>
          <w:rFonts w:ascii="Verdana" w:hAnsi="Verdana"/>
          <w:color w:val="002B49"/>
          <w:sz w:val="18"/>
          <w:szCs w:val="18"/>
          <w:lang w:val="ca-ES"/>
        </w:rPr>
      </w:pPr>
    </w:p>
    <w:p w:rsidR="009046D3" w:rsidRDefault="009046D3">
      <w:pPr>
        <w:pStyle w:val="Standard"/>
        <w:spacing w:line="276" w:lineRule="auto"/>
        <w:rPr>
          <w:rFonts w:ascii="Verdana" w:hAnsi="Verdana"/>
          <w:color w:val="002B49"/>
          <w:sz w:val="18"/>
          <w:szCs w:val="18"/>
          <w:lang w:val="ca-ES"/>
        </w:rPr>
      </w:pPr>
    </w:p>
    <w:p w:rsidR="009046D3" w:rsidRPr="00BD7D96" w:rsidRDefault="006F79F9">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 xml:space="preserve">I </w:t>
      </w:r>
      <w:r>
        <w:rPr>
          <w:rFonts w:ascii="Trebuchet MS" w:hAnsi="Trebuchet MS" w:cs="MinionPro-Regular"/>
          <w:b/>
          <w:bCs/>
          <w:color w:val="00AFAA"/>
          <w:sz w:val="22"/>
          <w:szCs w:val="22"/>
          <w:lang w:val="ca-ES"/>
        </w:rPr>
        <w:t>/ Activitats de l'empresa</w:t>
      </w: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E13 / Producció ecològica certificada pel Consell Balear de la Producció Ecològica (CBPAE)</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L'explotació agrària ha d'utilitzar productes ecològics certificats pel Consell Balear de Producció Ecològica </w:t>
            </w:r>
            <w:r>
              <w:rPr>
                <w:lang w:val="ca-ES"/>
              </w:rPr>
              <w:t>(CBPAE).</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Indicau llista de productes ecològics certificats pel CBPAE a l'explotació agrària.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Producte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Producte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 xml:space="preserve">E14 / </w:t>
            </w:r>
            <w:r>
              <w:rPr>
                <w:rFonts w:ascii="Trebuchet MS" w:hAnsi="Trebuchet MS"/>
                <w:b/>
                <w:color w:val="FFFFFF" w:themeColor="background1"/>
                <w:sz w:val="19"/>
                <w:szCs w:val="18"/>
                <w:lang w:val="ca-ES"/>
              </w:rPr>
              <w:t>Manteniment i recuperació de races autòctones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L'explotació agrària ha de prioritzar el manteniment i recuperació de races autòctones.</w:t>
            </w:r>
          </w:p>
        </w:tc>
      </w:tr>
      <w:tr w:rsidR="009046D3" w:rsidRPr="00BD7D96">
        <w:trPr>
          <w:cantSplit/>
          <w:trHeight w:val="91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 xml:space="preserve">Marcau amb una X aquesta casella si assumiu el </w:t>
            </w:r>
            <w:r>
              <w:rPr>
                <w:lang w:val="ca-ES" w:eastAsia="zh-TW"/>
              </w:rPr>
              <w:t>compromís</w:t>
            </w:r>
          </w:p>
        </w:tc>
      </w:tr>
      <w:tr w:rsidR="009046D3" w:rsidRPr="00BD7D96">
        <w:trPr>
          <w:cantSplit/>
          <w:trHeight w:val="92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Justificació</w:t>
            </w:r>
          </w:p>
          <w:p w:rsidR="009046D3" w:rsidRDefault="009046D3">
            <w:pPr>
              <w:rPr>
                <w:lang w:val="ca-ES"/>
              </w:rPr>
            </w:pPr>
          </w:p>
          <w:p w:rsidR="009046D3" w:rsidRDefault="009046D3">
            <w:pPr>
              <w:rPr>
                <w:lang w:val="ca-ES"/>
              </w:rPr>
            </w:pPr>
          </w:p>
          <w:p w:rsidR="009046D3" w:rsidRDefault="009046D3">
            <w:pPr>
              <w:rPr>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Explicació del procés que segueix l'explotació agrària per mantenir i recuperar races autòctones.</w:t>
            </w:r>
          </w:p>
        </w:tc>
      </w:tr>
      <w:tr w:rsidR="009046D3">
        <w:trPr>
          <w:cantSplit/>
          <w:trHeight w:val="116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9046D3" w:rsidRDefault="009046D3">
      <w:pPr>
        <w:rPr>
          <w:lang w:val="ca-ES"/>
        </w:rPr>
      </w:pPr>
    </w:p>
    <w:p w:rsidR="009046D3" w:rsidRDefault="009046D3">
      <w:pPr>
        <w:pStyle w:val="06Subtitles"/>
        <w:rPr>
          <w:lang w:val="ca-ES"/>
        </w:rPr>
      </w:pPr>
    </w:p>
    <w:p w:rsidR="009046D3" w:rsidRDefault="006F79F9">
      <w:pPr>
        <w:rPr>
          <w:rFonts w:ascii="Trebuchet MS" w:hAnsi="Trebuchet MS" w:cs="MinionPro-Regular"/>
          <w:b/>
          <w:bCs/>
          <w:color w:val="00AFAA"/>
          <w:sz w:val="22"/>
          <w:szCs w:val="22"/>
          <w:lang w:val="en-GB"/>
        </w:rPr>
      </w:pPr>
      <w:r>
        <w:rPr>
          <w:rFonts w:ascii="Trebuchet MS" w:hAnsi="Trebuchet MS" w:cs="MinionPro-Regular"/>
          <w:b/>
          <w:bCs/>
          <w:color w:val="00AFAA"/>
          <w:sz w:val="22"/>
          <w:szCs w:val="22"/>
          <w:lang w:val="ca-ES"/>
        </w:rPr>
        <w:t>I / Sistemes de qualitat ambiental</w:t>
      </w:r>
    </w:p>
    <w:p w:rsidR="009046D3" w:rsidRDefault="006F79F9">
      <w:pPr>
        <w:pStyle w:val="06Subtitles"/>
        <w:rPr>
          <w:lang w:val="ca-ES"/>
        </w:rPr>
      </w:pPr>
      <w:r>
        <w:rPr>
          <w:lang w:val="ca-ES"/>
        </w:rPr>
        <w:lastRenderedPageBreak/>
        <w:tab/>
      </w: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E15 / Té un acord de custòdia o contracte territorial</w:t>
            </w:r>
          </w:p>
        </w:tc>
      </w:tr>
      <w:tr w:rsidR="009046D3" w:rsidRPr="00BD7D96">
        <w:trPr>
          <w:cantSplit/>
          <w:trHeight w:val="89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 xml:space="preserve">Compliment del </w:t>
            </w:r>
            <w:r>
              <w:rPr>
                <w:lang w:val="ca-ES"/>
              </w:rPr>
              <w:t>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té un acord de custòdia o contracte territorial.</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 xml:space="preserve">Compromís de complir-lo en els pròxims 3 anys </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656"/>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Adjuntau còpia de l'acord de custòdia o contracte </w:t>
            </w:r>
            <w:r>
              <w:rPr>
                <w:lang w:val="ca-ES"/>
              </w:rPr>
              <w:t>territorial.</w:t>
            </w:r>
          </w:p>
        </w:tc>
      </w:tr>
      <w:tr w:rsidR="009046D3" w:rsidRPr="00BD7D96">
        <w:trPr>
          <w:cantSplit/>
          <w:trHeight w:val="49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3Tableregular"/>
              <w:rPr>
                <w:lang w:val="ca-ES"/>
              </w:rPr>
            </w:pPr>
            <w:r>
              <w:rPr>
                <w:i/>
                <w:color w:val="808080" w:themeColor="background1" w:themeShade="80"/>
                <w:szCs w:val="18"/>
                <w:lang w:val="ca-ES"/>
              </w:rPr>
              <w:t>Indicau aquí si s'adjunta com a annex.</w:t>
            </w:r>
          </w:p>
        </w:tc>
      </w:tr>
    </w:tbl>
    <w:p w:rsidR="009046D3" w:rsidRDefault="009046D3">
      <w:pPr>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I16 / Inscripció en el catàleg d’AGROXERXA</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està inscrita en el catàleg d’AGROXERXA.</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 xml:space="preserve">Compromís de complir-lo en els pròxims 3 anys </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Indicau si està inscrita en el catàleg d’AGROXERXA.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9046D3">
            <w:pPr>
              <w:pStyle w:val="04Openfields"/>
              <w:rPr>
                <w:lang w:val="ca-ES"/>
              </w:rPr>
            </w:pPr>
          </w:p>
          <w:p w:rsidR="009046D3" w:rsidRPr="00BD7D96" w:rsidRDefault="006F79F9">
            <w:pPr>
              <w:rPr>
                <w:rFonts w:ascii="Trebuchet MS" w:hAnsi="Trebuchet MS"/>
                <w:i/>
                <w:color w:val="808080" w:themeColor="background1" w:themeShade="80"/>
                <w:sz w:val="17"/>
                <w:lang w:val="es-ES"/>
              </w:rPr>
            </w:pPr>
            <w:r>
              <w:rPr>
                <w:rFonts w:ascii="Trebuchet MS" w:hAnsi="Trebuchet MS"/>
                <w:i/>
                <w:color w:val="808080" w:themeColor="background1" w:themeShade="80"/>
                <w:sz w:val="17"/>
                <w:lang w:val="ca-ES"/>
              </w:rPr>
              <w:t xml:space="preserve">L'explotació agrària està inscrita en el catàleg d’AGROXERXA amb el nom: </w:t>
            </w:r>
          </w:p>
          <w:p w:rsidR="009046D3" w:rsidRDefault="006F79F9">
            <w:pPr>
              <w:pStyle w:val="04Openfields"/>
              <w:rPr>
                <w:lang w:val="ca-ES"/>
              </w:rPr>
            </w:pPr>
            <w:r>
              <w:rPr>
                <w:iCs/>
                <w:color w:val="999999"/>
                <w:sz w:val="21"/>
                <w:szCs w:val="21"/>
                <w:lang w:val="ca-ES"/>
              </w:rPr>
              <w:t>______________________________</w:t>
            </w:r>
          </w:p>
          <w:p w:rsidR="009046D3" w:rsidRDefault="009046D3">
            <w:pPr>
              <w:pStyle w:val="04Openfields"/>
              <w:rPr>
                <w:lang w:val="ca-ES"/>
              </w:rPr>
            </w:pPr>
          </w:p>
        </w:tc>
      </w:tr>
    </w:tbl>
    <w:p w:rsidR="009046D3" w:rsidRDefault="009046D3">
      <w:pPr>
        <w:pStyle w:val="03Tableregular"/>
        <w:rPr>
          <w:lang w:val="ca-ES"/>
        </w:rPr>
      </w:pPr>
    </w:p>
    <w:p w:rsidR="009046D3" w:rsidRPr="00BD7D96" w:rsidRDefault="006F79F9">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 xml:space="preserve">F / Millores en </w:t>
      </w:r>
      <w:r>
        <w:rPr>
          <w:rFonts w:ascii="Trebuchet MS" w:hAnsi="Trebuchet MS" w:cs="MinionPro-Regular"/>
          <w:b/>
          <w:bCs/>
          <w:color w:val="00AFAA"/>
          <w:sz w:val="22"/>
          <w:szCs w:val="22"/>
          <w:lang w:val="ca-ES"/>
        </w:rPr>
        <w:t>comportament ambiental / Gestió ambiental</w:t>
      </w: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F17 / Ús eficient de l'aigua de reg recolzant-se en un sistema de càlcul de les necessitats d'aigua del cultiu o aplicant estratègies de reg eficient</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sz w:val="21"/>
                <w:szCs w:val="21"/>
                <w:lang w:val="ca-ES"/>
              </w:rPr>
              <w:t xml:space="preserve">L'explotació agrària fa un ús eficient </w:t>
            </w:r>
            <w:r>
              <w:rPr>
                <w:sz w:val="21"/>
                <w:szCs w:val="21"/>
                <w:lang w:val="ca-ES"/>
              </w:rPr>
              <w:t>de l'aigua de reg.</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Llista de les mesures que l'explotació agrària segueix per fer un ús eficient de l'aigua de regadiu.</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Mesura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Mesura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pStyle w:val="06Subtitles"/>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F18 / Utilitza equips de cogeneració o sistemes d'aprofitament d'energies renovables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L'explotació agrària ha de disposar d'equips de cogeneració o sistemes d'aprofitament d'energies renovables.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 xml:space="preserve">Compromís de </w:t>
            </w:r>
            <w:r>
              <w:rPr>
                <w:rFonts w:ascii="Trebuchet MS" w:hAnsi="Trebuchet MS"/>
                <w:b/>
                <w:color w:val="153646"/>
                <w:sz w:val="18"/>
                <w:lang w:val="ca-ES"/>
              </w:rPr>
              <w:t>complir-lo en els pròxims 3 anys</w:t>
            </w:r>
          </w:p>
          <w:p w:rsidR="009046D3" w:rsidRDefault="009046D3">
            <w:pPr>
              <w:pStyle w:val="02BoldTablee"/>
              <w:rPr>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i/>
                <w:iCs/>
                <w:color w:val="153646"/>
                <w:sz w:val="18"/>
                <w:lang w:val="es-ES"/>
              </w:rPr>
            </w:pPr>
            <w:r>
              <w:rPr>
                <w:rFonts w:ascii="Trebuchet MS" w:hAnsi="Trebuchet MS"/>
                <w:i/>
                <w:iCs/>
                <w:color w:val="153646"/>
                <w:sz w:val="18"/>
                <w:lang w:val="ca-ES"/>
              </w:rPr>
              <w:t>Indicau llista d'equips de cogeneració o sistemes d'aprofitament d'energies renovables de què disposa l'explotació agrària.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Sistema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Sistema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rPr>
          <w:lang w:val="ca-ES"/>
        </w:rPr>
      </w:pPr>
    </w:p>
    <w:p w:rsidR="009046D3" w:rsidRDefault="009046D3">
      <w:pPr>
        <w:pStyle w:val="Head1"/>
        <w:keepNext/>
        <w:keepLines/>
        <w:rPr>
          <w:color w:val="00AFAA"/>
          <w:sz w:val="24"/>
          <w:szCs w:val="24"/>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F19 / Adopta mesures per a la reducció de la contaminació lumínica: reducció de la il·luminació exterior, llums solars, temporitzadors, sensors de moviment a l'exterior, etc.</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L'explotació agrària ha de prendre mesures per a </w:t>
            </w:r>
            <w:r>
              <w:rPr>
                <w:lang w:val="ca-ES"/>
              </w:rPr>
              <w:t>la reducció de la contaminació lumínica a l’explotació.</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Indicau llistat de mesures per reduir la contaminació lumínica de l'explotació </w:t>
            </w:r>
            <w:r>
              <w:rPr>
                <w:lang w:val="ca-ES"/>
              </w:rPr>
              <w:t>agrària.</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Mesura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Mesura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9046D3" w:rsidRDefault="009046D3">
      <w:pPr>
        <w:pStyle w:val="06Subtitles"/>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F20 / Utilitza sistema de depuració adequat o està connectada a la xarxa de sanejament municipal</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L'explotació agrària gestiona adequadament el seu sanejament, de manera individualitzada o </w:t>
            </w:r>
            <w:r>
              <w:rPr>
                <w:lang w:val="ca-ES"/>
              </w:rPr>
              <w:t>connectada a la xarxa de sanejament municipal.</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Pr="00BD7D96" w:rsidRDefault="006F79F9">
            <w:pPr>
              <w:rPr>
                <w:rFonts w:ascii="Trebuchet MS" w:hAnsi="Trebuchet MS"/>
                <w:color w:val="153646"/>
                <w:sz w:val="18"/>
                <w:lang w:val="es-ES"/>
              </w:rPr>
            </w:pPr>
            <w:r>
              <w:rPr>
                <w:rFonts w:ascii="Trebuchet MS" w:hAnsi="Trebuchet MS"/>
                <w:color w:val="153646"/>
                <w:sz w:val="18"/>
                <w:lang w:val="ca-ES"/>
              </w:rPr>
              <w:t xml:space="preserve">Explicau sistema de depuració que emprau i il·lustrau-lo amb fotografia justificativa. En </w:t>
            </w:r>
            <w:r>
              <w:rPr>
                <w:rFonts w:ascii="Trebuchet MS" w:hAnsi="Trebuchet MS"/>
                <w:color w:val="153646"/>
                <w:sz w:val="18"/>
                <w:lang w:val="ca-ES"/>
              </w:rPr>
              <w:t>cas d'estar connectats al sanejament municipal, indicau a quin.</w:t>
            </w:r>
          </w:p>
        </w:tc>
      </w:tr>
      <w:tr w:rsidR="009046D3">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lang w:val="ca-ES"/>
              </w:rPr>
            </w:pPr>
            <w:r>
              <w:rPr>
                <w:rFonts w:ascii="Trebuchet MS" w:hAnsi="Trebuchet MS"/>
                <w:i/>
                <w:color w:val="808080" w:themeColor="background1" w:themeShade="80"/>
                <w:lang w:val="ca-ES"/>
              </w:rPr>
              <w:t>Text explicatiu …</w:t>
            </w:r>
          </w:p>
        </w:tc>
      </w:tr>
    </w:tbl>
    <w:p w:rsidR="009046D3" w:rsidRDefault="009046D3">
      <w:pPr>
        <w:rPr>
          <w:lang w:val="ca-ES"/>
        </w:rPr>
      </w:pPr>
    </w:p>
    <w:p w:rsidR="00BD7D96" w:rsidRDefault="00BD7D96" w:rsidP="00BD7D96">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BD7D96"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D7D96" w:rsidRDefault="00BD7D96" w:rsidP="009563DF">
            <w:pPr>
              <w:pStyle w:val="01TABLETITLE"/>
              <w:rPr>
                <w:lang w:val="ca-ES"/>
              </w:rPr>
            </w:pPr>
            <w:r>
              <w:rPr>
                <w:lang w:val="ca-ES"/>
              </w:rPr>
              <w:t>F21 / Disposa d’informació a la pàgina web i als fulletons informatius en català.</w:t>
            </w:r>
          </w:p>
        </w:tc>
      </w:tr>
      <w:tr w:rsidR="00BD7D96"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D7D96" w:rsidRDefault="00BD7D96"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D7D96" w:rsidRDefault="00BD7D96" w:rsidP="009563DF">
            <w:pPr>
              <w:pStyle w:val="03Tableregular"/>
              <w:rPr>
                <w:lang w:val="ca-ES"/>
              </w:rPr>
            </w:pPr>
            <w:r>
              <w:rPr>
                <w:lang w:val="ca-ES"/>
              </w:rPr>
              <w:t>L'activitat turística ofereix informació de la seva activitat en català.</w:t>
            </w:r>
          </w:p>
        </w:tc>
      </w:tr>
      <w:tr w:rsidR="00BD7D96"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D7D96" w:rsidRDefault="00BD7D96"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D7D96" w:rsidRDefault="00BD7D96" w:rsidP="009563DF">
            <w:pPr>
              <w:pStyle w:val="04Openfields"/>
              <w:rPr>
                <w:lang w:val="ca-ES"/>
              </w:rPr>
            </w:pPr>
            <w:r>
              <w:rPr>
                <w:lang w:val="ca-ES"/>
              </w:rPr>
              <w:t>Marcau amb una X aquesta casella si assumiu el compromís.</w:t>
            </w:r>
          </w:p>
        </w:tc>
      </w:tr>
      <w:tr w:rsidR="00BD7D96"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D7D96" w:rsidRDefault="00BD7D96" w:rsidP="009563DF">
            <w:pPr>
              <w:pStyle w:val="02BoldTablee"/>
              <w:rPr>
                <w:color w:val="808080" w:themeColor="background1" w:themeShade="80"/>
              </w:rPr>
            </w:pPr>
            <w:r>
              <w:rPr>
                <w:lang w:val="ca-ES"/>
              </w:rPr>
              <w:lastRenderedPageBreak/>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D7D96" w:rsidRDefault="00BD7D96" w:rsidP="009563DF">
            <w:pPr>
              <w:pStyle w:val="03Tableregular"/>
              <w:rPr>
                <w:lang w:val="ca-ES"/>
              </w:rPr>
            </w:pPr>
            <w:r>
              <w:rPr>
                <w:lang w:val="ca-ES"/>
              </w:rPr>
              <w:t>Adjuntar còpia del material o indicar l’enllaç al portal informatiu</w:t>
            </w:r>
          </w:p>
        </w:tc>
      </w:tr>
      <w:tr w:rsidR="00BD7D96"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BD7D96" w:rsidRDefault="00BD7D96"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D7D96" w:rsidRDefault="00BD7D96" w:rsidP="009563DF">
            <w:pPr>
              <w:pStyle w:val="04Openfields"/>
              <w:rPr>
                <w:lang w:val="ca-ES"/>
              </w:rPr>
            </w:pPr>
          </w:p>
        </w:tc>
      </w:tr>
      <w:tr w:rsidR="00BD7D96"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D7D96" w:rsidRDefault="00BD7D96"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D7D96" w:rsidRPr="00FF1630" w:rsidRDefault="00BD7D96" w:rsidP="009563DF">
            <w:pPr>
              <w:pStyle w:val="04Openfields"/>
              <w:rPr>
                <w:iCs/>
                <w:sz w:val="21"/>
                <w:szCs w:val="21"/>
                <w:lang w:val="es-ES"/>
              </w:rPr>
            </w:pPr>
            <w:r>
              <w:rPr>
                <w:lang w:val="ca-ES"/>
              </w:rPr>
              <w:t>Indicau aquí si s'adjunta com a annex.</w:t>
            </w:r>
          </w:p>
        </w:tc>
      </w:tr>
    </w:tbl>
    <w:p w:rsidR="00BD7D96" w:rsidRDefault="00BD7D96" w:rsidP="00BD7D96">
      <w:pPr>
        <w:pStyle w:val="06Subtitles"/>
        <w:rPr>
          <w:lang w:val="ca-ES"/>
        </w:rPr>
      </w:pPr>
    </w:p>
    <w:p w:rsidR="00BD7D96" w:rsidRDefault="00BD7D96" w:rsidP="00BD7D96">
      <w:pPr>
        <w:pStyle w:val="10Regular"/>
        <w:rPr>
          <w:lang w:val="ca-ES"/>
        </w:rPr>
      </w:pPr>
    </w:p>
    <w:p w:rsidR="00BD7D96" w:rsidRDefault="00BD7D96">
      <w:pPr>
        <w:rPr>
          <w:lang w:val="ca-ES"/>
        </w:rPr>
      </w:pPr>
    </w:p>
    <w:p w:rsidR="009046D3" w:rsidRDefault="009046D3">
      <w:pPr>
        <w:pStyle w:val="06Subtitles"/>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BD7D96">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F22</w:t>
            </w:r>
            <w:r w:rsidR="006F79F9">
              <w:rPr>
                <w:rFonts w:ascii="Trebuchet MS" w:hAnsi="Trebuchet MS"/>
                <w:b/>
                <w:color w:val="FFFFFF" w:themeColor="background1"/>
                <w:sz w:val="19"/>
                <w:szCs w:val="18"/>
                <w:lang w:val="ca-ES"/>
              </w:rPr>
              <w:t xml:space="preserve"> / Utilitza productes de neteja biodegradables/ecològics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03Tableregular"/>
              <w:rPr>
                <w:lang w:val="ca-ES"/>
              </w:rPr>
            </w:pPr>
            <w:r>
              <w:rPr>
                <w:lang w:val="ca-ES"/>
              </w:rPr>
              <w:t xml:space="preserve">L'explotació agrària prioritza la utilització de productes de neteja </w:t>
            </w:r>
            <w:r>
              <w:rPr>
                <w:lang w:val="ca-ES"/>
              </w:rPr>
              <w:t>biodegradables/ecològics.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r w:rsidR="009046D3" w:rsidRPr="00BD7D96">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9046D3" w:rsidRDefault="006F79F9">
            <w:pPr>
              <w:pStyle w:val="10Txtregular"/>
              <w:rPr>
                <w:lang w:val="ca-ES"/>
              </w:rPr>
            </w:pPr>
            <w:r>
              <w:rPr>
                <w:lang w:val="ca-ES"/>
              </w:rPr>
              <w:t>Indicau llistat de productes biodegradables/ecològics i adjuntau una foto general dels productes.</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Pr="00BD7D96" w:rsidRDefault="009046D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Tableinfo"/>
              <w:rPr>
                <w:i/>
                <w:color w:val="808080" w:themeColor="background1" w:themeShade="80"/>
              </w:rPr>
            </w:pPr>
            <w:r>
              <w:rPr>
                <w:rFonts w:ascii="Trebuchet MS" w:hAnsi="Trebuchet MS"/>
                <w:i/>
                <w:color w:val="808080" w:themeColor="background1" w:themeShade="80"/>
                <w:lang w:val="ca-ES"/>
              </w:rPr>
              <w:t>Producte 1:</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color w:val="808080" w:themeColor="background1" w:themeShade="80"/>
              </w:rPr>
            </w:pPr>
            <w:r>
              <w:rPr>
                <w:rFonts w:ascii="Trebuchet MS" w:hAnsi="Trebuchet MS"/>
                <w:i/>
                <w:color w:val="808080" w:themeColor="background1" w:themeShade="80"/>
                <w:lang w:val="ca-ES"/>
              </w:rPr>
              <w:t>Producte 2:</w:t>
            </w:r>
          </w:p>
        </w:tc>
      </w:tr>
      <w:tr w:rsidR="009046D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9046D3">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r w:rsidR="009046D3" w:rsidRPr="00BD7D96">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9046D3" w:rsidRDefault="006F79F9">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rPr>
              <w:t>Indicau aquí si s'adjunta com a annex.</w:t>
            </w:r>
          </w:p>
        </w:tc>
      </w:tr>
    </w:tbl>
    <w:p w:rsidR="009046D3" w:rsidRDefault="009046D3">
      <w:pPr>
        <w:pStyle w:val="03Tableregular"/>
        <w:rPr>
          <w:lang w:val="ca-ES"/>
        </w:rPr>
      </w:pPr>
    </w:p>
    <w:p w:rsidR="009046D3" w:rsidRDefault="009046D3">
      <w:pPr>
        <w:pStyle w:val="03Tableregular"/>
        <w:rPr>
          <w:lang w:val="ca-ES"/>
        </w:rPr>
      </w:pPr>
      <w:r w:rsidRPr="009046D3">
        <w:rPr>
          <w:lang w:val="ca-ES"/>
        </w:rPr>
        <w:pict>
          <v:line id="Straight Connector 9" o:spid="_x0000_s1027" style="position:absolute;z-index:251658752" from="0,.1pt" to="513pt,.1pt" strokecolor="#d9d9d9" strokeweight=".18mm">
            <v:fill o:detectmouseclick="t"/>
            <v:stroke joinstyle="miter"/>
          </v:line>
        </w:pict>
      </w:r>
    </w:p>
    <w:p w:rsidR="009046D3" w:rsidRPr="00BD7D96" w:rsidRDefault="006F79F9">
      <w:pPr>
        <w:rPr>
          <w:rFonts w:ascii="Trebuchet MS" w:hAnsi="Trebuchet MS"/>
          <w:color w:val="153646"/>
          <w:lang w:val="es-ES"/>
        </w:rPr>
      </w:pPr>
      <w:r>
        <w:rPr>
          <w:rFonts w:ascii="Trebuchet MS" w:hAnsi="Trebuchet MS"/>
          <w:color w:val="153646"/>
          <w:lang w:val="ca-ES"/>
        </w:rPr>
        <w:t xml:space="preserve">Un cop concedit l'ús de la marca i el logotip </w:t>
      </w:r>
      <w:r>
        <w:rPr>
          <w:b/>
          <w:color w:val="00AFAA"/>
          <w:lang w:val="ca-ES"/>
        </w:rPr>
        <w:t>“Menorca Reserva de Biosfera”</w:t>
      </w:r>
      <w:r>
        <w:rPr>
          <w:rFonts w:ascii="Trebuchet MS" w:hAnsi="Trebuchet MS"/>
          <w:color w:val="153646"/>
          <w:lang w:val="ca-ES"/>
        </w:rPr>
        <w:t xml:space="preserve">, l'explotació agrària elaboradora de formatge accepta comprometre’s a complir els compromisos </w:t>
      </w:r>
      <w:r>
        <w:rPr>
          <w:rFonts w:ascii="Trebuchet MS" w:hAnsi="Trebuchet MS"/>
          <w:color w:val="153646"/>
          <w:lang w:val="ca-ES"/>
        </w:rPr>
        <w:t>sobre la promoció de la imatge de la marca:</w:t>
      </w:r>
    </w:p>
    <w:p w:rsidR="009046D3" w:rsidRDefault="009046D3">
      <w:pPr>
        <w:pStyle w:val="06Subtitles"/>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10080"/>
      </w:tblGrid>
      <w:tr w:rsidR="009046D3" w:rsidRPr="00BD7D9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9046D3" w:rsidRDefault="006F79F9">
            <w:pPr>
              <w:pStyle w:val="01TABLETITLE"/>
              <w:rPr>
                <w:lang w:val="ca-ES"/>
              </w:rPr>
            </w:pPr>
            <w:r>
              <w:rPr>
                <w:lang w:val="ca-ES"/>
              </w:rPr>
              <w:t>N1 / Manté el distintiu de la seva pertinença a la marca  (termini de 12 mesos per instal·lar-la des de la concessió)</w:t>
            </w:r>
          </w:p>
        </w:tc>
      </w:tr>
      <w:tr w:rsidR="009046D3" w:rsidRPr="00BD7D9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 xml:space="preserve">N2 / En la seva promoció utilitza el recurs de la marca Menorca Reserva de la Biosfera </w:t>
            </w:r>
            <w:r>
              <w:rPr>
                <w:rFonts w:ascii="Trebuchet MS" w:hAnsi="Trebuchet MS"/>
                <w:b/>
                <w:color w:val="FFFFFF" w:themeColor="background1"/>
                <w:sz w:val="19"/>
                <w:szCs w:val="18"/>
                <w:lang w:val="ca-ES"/>
              </w:rPr>
              <w:t>(termini de 12 mesos per instal·lar-la des de la concessió)</w:t>
            </w:r>
          </w:p>
        </w:tc>
      </w:tr>
      <w:tr w:rsidR="009046D3" w:rsidRPr="00BD7D9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N3 / Està registrada a la pàgina web de la Marca i hi manté les seves dades actualitzades</w:t>
            </w:r>
          </w:p>
        </w:tc>
      </w:tr>
      <w:tr w:rsidR="009046D3" w:rsidRPr="00BD7D9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6F79F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N4 / Disposa de materials editats per l’RB a l'establiment que informen els clients sobre productes i se</w:t>
            </w:r>
            <w:r>
              <w:rPr>
                <w:rFonts w:ascii="Trebuchet MS" w:hAnsi="Trebuchet MS"/>
                <w:b/>
                <w:color w:val="FFFFFF" w:themeColor="background1"/>
                <w:sz w:val="19"/>
                <w:szCs w:val="18"/>
                <w:lang w:val="ca-ES"/>
              </w:rPr>
              <w:t>rveis locals de la marca RB (agricultura, ramaderia, artesania, art, esdeveniments culturals, etc.)</w:t>
            </w:r>
          </w:p>
        </w:tc>
      </w:tr>
      <w:tr w:rsidR="00BD7D96" w:rsidRPr="00BD7D96">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BD7D96" w:rsidRDefault="00BD7D96">
            <w:pPr>
              <w:rPr>
                <w:rFonts w:ascii="Trebuchet MS" w:hAnsi="Trebuchet MS"/>
                <w:b/>
                <w:color w:val="FFFFFF" w:themeColor="background1"/>
                <w:sz w:val="19"/>
                <w:szCs w:val="18"/>
                <w:lang w:val="ca-ES"/>
              </w:rPr>
            </w:pPr>
            <w:r>
              <w:rPr>
                <w:rFonts w:ascii="Trebuchet MS" w:hAnsi="Trebuchet MS"/>
                <w:b/>
                <w:color w:val="FFFFFF" w:themeColor="background1"/>
                <w:sz w:val="19"/>
                <w:szCs w:val="18"/>
                <w:lang w:val="ca-ES"/>
              </w:rPr>
              <w:t>N5/ Assistir a les jornades formatives que de forma específica pels usuaris de la Marca s’organitzin des de l’Agència Menorca Reserva de Biosfera.</w:t>
            </w:r>
          </w:p>
        </w:tc>
      </w:tr>
    </w:tbl>
    <w:p w:rsidR="009046D3" w:rsidRDefault="009046D3">
      <w:pPr>
        <w:pStyle w:val="03Tableregular"/>
        <w:rPr>
          <w:sz w:val="20"/>
          <w:lang w:val="ca-ES"/>
        </w:rPr>
      </w:pPr>
    </w:p>
    <w:p w:rsidR="009046D3" w:rsidRDefault="009046D3">
      <w:pPr>
        <w:pStyle w:val="03Tableregular"/>
        <w:rPr>
          <w:sz w:val="20"/>
          <w:lang w:val="ca-ES"/>
        </w:rPr>
      </w:pPr>
      <w:r w:rsidRPr="009046D3">
        <w:rPr>
          <w:sz w:val="20"/>
          <w:lang w:val="ca-ES"/>
        </w:rPr>
        <w:pict>
          <v:line id="Straight Connector 7" o:spid="_x0000_s1026" style="position:absolute;z-index:251659776" from="0,.1pt" to="513pt,.1pt" strokecolor="#d9d9d9" strokeweight=".18mm">
            <v:fill o:detectmouseclick="t"/>
            <v:stroke joinstyle="miter"/>
          </v:line>
        </w:pict>
      </w:r>
    </w:p>
    <w:p w:rsidR="009046D3" w:rsidRPr="00BD7D96" w:rsidRDefault="006F79F9">
      <w:pPr>
        <w:rPr>
          <w:rFonts w:ascii="Trebuchet MS" w:hAnsi="Trebuchet MS"/>
          <w:color w:val="153646"/>
          <w:lang w:val="es-ES"/>
        </w:rPr>
      </w:pPr>
      <w:r>
        <w:rPr>
          <w:rFonts w:ascii="Trebuchet MS" w:hAnsi="Trebuchet MS"/>
          <w:color w:val="153646"/>
          <w:lang w:val="ca-ES"/>
        </w:rPr>
        <w:t>Així mateix, l'Agència anima a complir els compromisos recomanables següents, sempre que sigui possible, per promocionar la marca i l’establiment:</w:t>
      </w: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BD7D96">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N6</w:t>
            </w:r>
            <w:r w:rsidR="006F79F9">
              <w:rPr>
                <w:rFonts w:ascii="Trebuchet MS" w:hAnsi="Trebuchet MS"/>
                <w:b/>
                <w:color w:val="FFFFFF" w:themeColor="background1"/>
                <w:sz w:val="19"/>
                <w:szCs w:val="18"/>
                <w:lang w:val="ca-ES"/>
              </w:rPr>
              <w:t xml:space="preserve"> /</w:t>
            </w:r>
            <w:r w:rsidR="006F79F9">
              <w:rPr>
                <w:rFonts w:ascii="Trebuchet MS" w:hAnsi="Trebuchet MS"/>
                <w:b/>
                <w:color w:val="FFFFFF" w:themeColor="background1"/>
                <w:sz w:val="19"/>
                <w:szCs w:val="18"/>
                <w:lang w:val="ca-ES"/>
              </w:rPr>
              <w:t xml:space="preserve"> Organitza i/o participa en esdeveniments de promoció relacionats amb la reserva de biosfera</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 xml:space="preserve">Compromís de complir-lo en els pròxims 3 anys </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bl>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BD7D96">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N7</w:t>
            </w:r>
            <w:r w:rsidR="006F79F9">
              <w:rPr>
                <w:rFonts w:ascii="Trebuchet MS" w:hAnsi="Trebuchet MS"/>
                <w:b/>
                <w:color w:val="FFFFFF" w:themeColor="background1"/>
                <w:sz w:val="19"/>
                <w:szCs w:val="18"/>
                <w:lang w:val="ca-ES"/>
              </w:rPr>
              <w:t xml:space="preserve"> / Contractar</w:t>
            </w:r>
            <w:bookmarkStart w:id="0" w:name="_GoBack"/>
            <w:bookmarkEnd w:id="0"/>
            <w:r w:rsidR="006F79F9">
              <w:rPr>
                <w:rFonts w:ascii="Trebuchet MS" w:hAnsi="Trebuchet MS"/>
                <w:b/>
                <w:color w:val="FFFFFF" w:themeColor="background1"/>
                <w:sz w:val="19"/>
                <w:szCs w:val="18"/>
                <w:lang w:val="ca-ES"/>
              </w:rPr>
              <w:t xml:space="preserve"> persones en situació de vulnerabilitat: aturats de llarga durada, joves aturats, persones amb discapacitat...</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spacing w:before="79" w:after="0"/>
              <w:rPr>
                <w:lang w:val="ca-ES"/>
              </w:rPr>
            </w:pPr>
            <w:r>
              <w:rPr>
                <w:lang w:val="ca-ES" w:eastAsia="zh-TW"/>
              </w:rPr>
              <w:t>Marcau amb una X aquesta casella si assumiu el compromís</w:t>
            </w:r>
          </w:p>
        </w:tc>
      </w:tr>
    </w:tbl>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Default="00BD7D96">
            <w:pPr>
              <w:rPr>
                <w:rFonts w:ascii="Trebuchet MS" w:hAnsi="Trebuchet MS"/>
                <w:b/>
                <w:color w:val="FFFFFF" w:themeColor="background1"/>
                <w:sz w:val="19"/>
                <w:szCs w:val="18"/>
              </w:rPr>
            </w:pPr>
            <w:r>
              <w:rPr>
                <w:rFonts w:ascii="Trebuchet MS" w:hAnsi="Trebuchet MS"/>
                <w:b/>
                <w:color w:val="FFFFFF" w:themeColor="background1"/>
                <w:sz w:val="19"/>
                <w:szCs w:val="18"/>
                <w:lang w:val="ca-ES"/>
              </w:rPr>
              <w:t>N8</w:t>
            </w:r>
            <w:r w:rsidR="006F79F9">
              <w:rPr>
                <w:rFonts w:ascii="Trebuchet MS" w:hAnsi="Trebuchet MS"/>
                <w:b/>
                <w:color w:val="FFFFFF" w:themeColor="background1"/>
                <w:sz w:val="19"/>
                <w:szCs w:val="18"/>
                <w:lang w:val="ca-ES"/>
              </w:rPr>
              <w:t xml:space="preserve"> / Organitza, participa i/o </w:t>
            </w:r>
            <w:r w:rsidR="006F79F9">
              <w:rPr>
                <w:rFonts w:ascii="Trebuchet MS" w:hAnsi="Trebuchet MS"/>
                <w:b/>
                <w:color w:val="FFFFFF" w:themeColor="background1"/>
                <w:sz w:val="19"/>
                <w:szCs w:val="18"/>
                <w:lang w:val="ca-ES"/>
              </w:rPr>
              <w:t>col·labora en projectes d'interès i responsabilitat social</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bl>
    <w:p w:rsidR="009046D3" w:rsidRDefault="009046D3">
      <w:pPr>
        <w:pStyle w:val="06Subtitles"/>
        <w:rPr>
          <w:lang w:val="ca-ES"/>
        </w:rPr>
      </w:pPr>
    </w:p>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BD7D96">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N9</w:t>
            </w:r>
            <w:r w:rsidR="006F79F9">
              <w:rPr>
                <w:rFonts w:ascii="Trebuchet MS" w:hAnsi="Trebuchet MS"/>
                <w:b/>
                <w:color w:val="FFFFFF" w:themeColor="background1"/>
                <w:sz w:val="19"/>
                <w:szCs w:val="18"/>
                <w:lang w:val="ca-ES"/>
              </w:rPr>
              <w:t xml:space="preserve"> / Col·labora en estudis i/o projectes impulsats per l'Administració pública</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lastRenderedPageBreak/>
              <w:t xml:space="preserve">Compromís </w:t>
            </w:r>
            <w:r>
              <w:rPr>
                <w:rFonts w:ascii="Trebuchet MS" w:hAnsi="Trebuchet MS"/>
                <w:b/>
                <w:color w:val="153646"/>
                <w:sz w:val="18"/>
                <w:lang w:val="ca-ES"/>
              </w:rPr>
              <w:t>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Marcau amb una X aquesta casella si assumiu el compromís</w:t>
            </w:r>
          </w:p>
        </w:tc>
      </w:tr>
    </w:tbl>
    <w:p w:rsidR="009046D3" w:rsidRDefault="009046D3">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9046D3" w:rsidRPr="00BD7D9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9046D3" w:rsidRPr="00BD7D96" w:rsidRDefault="00BD7D96">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N10</w:t>
            </w:r>
            <w:r w:rsidR="006F79F9">
              <w:rPr>
                <w:rFonts w:ascii="Trebuchet MS" w:hAnsi="Trebuchet MS"/>
                <w:b/>
                <w:color w:val="FFFFFF" w:themeColor="background1"/>
                <w:sz w:val="19"/>
                <w:szCs w:val="18"/>
                <w:lang w:val="ca-ES"/>
              </w:rPr>
              <w:t xml:space="preserve"> / Col·labora activament en la detecció, erradicació i control de noves plagues i malalties</w:t>
            </w:r>
          </w:p>
        </w:tc>
      </w:tr>
      <w:tr w:rsidR="009046D3" w:rsidRPr="00BD7D9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9046D3" w:rsidRPr="00BD7D96" w:rsidRDefault="006F79F9">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9046D3" w:rsidRDefault="006F79F9">
            <w:pPr>
              <w:pStyle w:val="04Openfields"/>
              <w:rPr>
                <w:lang w:val="ca-ES"/>
              </w:rPr>
            </w:pPr>
            <w:r>
              <w:rPr>
                <w:lang w:val="ca-ES" w:eastAsia="zh-TW"/>
              </w:rPr>
              <w:t xml:space="preserve">Marcau amb una X </w:t>
            </w:r>
            <w:r>
              <w:rPr>
                <w:lang w:val="ca-ES" w:eastAsia="zh-TW"/>
              </w:rPr>
              <w:t>aquesta casella si assumiu el compromís</w:t>
            </w:r>
          </w:p>
        </w:tc>
      </w:tr>
    </w:tbl>
    <w:p w:rsidR="009046D3" w:rsidRDefault="009046D3">
      <w:pPr>
        <w:pStyle w:val="03Tableregular"/>
        <w:rPr>
          <w:lang w:val="ca-ES"/>
        </w:rPr>
      </w:pPr>
    </w:p>
    <w:p w:rsidR="009046D3" w:rsidRDefault="009046D3">
      <w:pPr>
        <w:pStyle w:val="06Subtitles"/>
        <w:rPr>
          <w:lang w:val="ca-ES"/>
        </w:rPr>
      </w:pPr>
    </w:p>
    <w:p w:rsidR="009046D3" w:rsidRDefault="009046D3">
      <w:pPr>
        <w:pStyle w:val="03Tableregular"/>
        <w:rPr>
          <w:lang w:val="ca-ES"/>
        </w:rPr>
      </w:pPr>
    </w:p>
    <w:p w:rsidR="009046D3" w:rsidRDefault="009046D3">
      <w:pPr>
        <w:pStyle w:val="03Tableregular"/>
        <w:rPr>
          <w:lang w:val="ca-ES"/>
        </w:rPr>
      </w:pPr>
    </w:p>
    <w:p w:rsidR="009046D3" w:rsidRDefault="009046D3">
      <w:pPr>
        <w:pStyle w:val="03Tableregular"/>
        <w:rPr>
          <w:lang w:val="ca-ES"/>
        </w:rPr>
      </w:pPr>
    </w:p>
    <w:p w:rsidR="009046D3" w:rsidRPr="00BD7D96" w:rsidRDefault="009046D3">
      <w:pPr>
        <w:pStyle w:val="03Tableregular"/>
        <w:rPr>
          <w:lang w:val="es-ES"/>
        </w:rPr>
      </w:pPr>
    </w:p>
    <w:sectPr w:rsidR="009046D3" w:rsidRPr="00BD7D96" w:rsidSect="009046D3">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F9" w:rsidRDefault="006F79F9" w:rsidP="009046D3">
      <w:pPr>
        <w:spacing w:before="0" w:after="0"/>
      </w:pPr>
      <w:r>
        <w:separator/>
      </w:r>
    </w:p>
  </w:endnote>
  <w:endnote w:type="continuationSeparator" w:id="1">
    <w:p w:rsidR="006F79F9" w:rsidRDefault="006F79F9" w:rsidP="009046D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F9" w:rsidRDefault="006F79F9" w:rsidP="009046D3">
      <w:pPr>
        <w:spacing w:before="0" w:after="0"/>
      </w:pPr>
      <w:r>
        <w:separator/>
      </w:r>
    </w:p>
  </w:footnote>
  <w:footnote w:type="continuationSeparator" w:id="1">
    <w:p w:rsidR="006F79F9" w:rsidRDefault="006F79F9" w:rsidP="009046D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D3" w:rsidRDefault="009046D3">
    <w:pPr>
      <w:pStyle w:val="Header"/>
    </w:pPr>
    <w:r w:rsidRPr="009046D3">
      <w:pict>
        <v:rect id="Text Box 5" o:spid="_x0000_s2052" style="position:absolute;margin-left:429.65pt;margin-top:-14pt;width:23.45pt;height:28.4pt;z-index:251656192" filled="f" stroked="f" strokecolor="#3465a4">
          <v:fill o:detectmouseclick="t"/>
          <v:stroke joinstyle="round"/>
          <v:textbox>
            <w:txbxContent>
              <w:p w:rsidR="009046D3" w:rsidRDefault="009046D3">
                <w:pPr>
                  <w:pStyle w:val="Contenidodelmarco"/>
                  <w:rPr>
                    <w:color w:val="000000"/>
                  </w:rPr>
                </w:pPr>
              </w:p>
            </w:txbxContent>
          </v:textbox>
        </v:rect>
      </w:pict>
    </w:r>
    <w:r w:rsidRPr="009046D3">
      <w:pict>
        <v:rect id="Text Box 1" o:spid="_x0000_s2051" style="position:absolute;margin-left:-2.3pt;margin-top:-8.05pt;width:378.05pt;height:36.2pt;z-index:251657216" filled="f" stroked="f" strokecolor="#3465a4">
          <v:fill o:detectmouseclick="t"/>
          <v:stroke joinstyle="round"/>
          <v:textbox>
            <w:txbxContent>
              <w:p w:rsidR="009046D3" w:rsidRDefault="006F79F9">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lang w:val="ca-ES"/>
                  </w:rPr>
                  <w:t>MEMÒRIA EXPLICATIVA</w:t>
                </w:r>
              </w:p>
              <w:p w:rsidR="009046D3" w:rsidRDefault="006F79F9">
                <w:pPr>
                  <w:pStyle w:val="Standard"/>
                  <w:spacing w:line="300" w:lineRule="auto"/>
                  <w:rPr>
                    <w:lang w:val="ca-ES"/>
                  </w:rPr>
                </w:pPr>
                <w:r>
                  <w:rPr>
                    <w:rFonts w:ascii="Trebuchet MS" w:eastAsia="Calibri" w:hAnsi="Trebuchet MS" w:cs="Arial"/>
                    <w:color w:val="002B49"/>
                    <w:sz w:val="19"/>
                    <w:szCs w:val="19"/>
                    <w:lang w:val="ca-ES"/>
                  </w:rPr>
                  <w:t>Sol·licitud d’ús de la marca i el logotip “MENORCA RESERVA DE BIOSFERA”</w:t>
                </w:r>
              </w:p>
            </w:txbxContent>
          </v:textbox>
          <w10:wrap type="square"/>
        </v:rect>
      </w:pict>
    </w:r>
    <w:r w:rsidRPr="009046D3">
      <w:pict>
        <v:rect id="Text Box 2" o:spid="_x0000_s2050" style="position:absolute;margin-left:456.55pt;margin-top:-17.5pt;width:58.45pt;height:59.45pt;z-index:251658240" filled="f" stroked="f" strokecolor="#3465a4">
          <v:fill o:detectmouseclick="t"/>
          <v:stroke joinstyle="round"/>
          <v:textbox>
            <w:txbxContent>
              <w:p w:rsidR="009046D3" w:rsidRDefault="006F79F9">
                <w:pPr>
                  <w:pStyle w:val="Header"/>
                </w:pPr>
                <w:r>
                  <w:rPr>
                    <w:noProof/>
                    <w:color w:val="000000"/>
                    <w:lang w:val="es-ES" w:eastAsia="es-ES"/>
                  </w:rPr>
                  <w:drawing>
                    <wp:inline distT="0" distB="0" distL="0" distR="0">
                      <wp:extent cx="548640" cy="548640"/>
                      <wp:effectExtent l="0" t="0" r="0" b="0"/>
                      <wp:docPr id="15" name="Picture 8"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9046D3" w:rsidRDefault="009046D3">
    <w:pPr>
      <w:pStyle w:val="Header"/>
    </w:pPr>
  </w:p>
  <w:p w:rsidR="009046D3" w:rsidRDefault="009046D3">
    <w:pPr>
      <w:pStyle w:val="Header"/>
    </w:pPr>
    <w:r w:rsidRPr="009046D3">
      <w:pict>
        <v:line id="Straight Connector 4" o:spid="_x0000_s2049" style="position:absolute;z-index:251659264" from="0,11.3pt" to="513pt,11.3pt" strokecolor="#d9d9d9" strokeweight=".18mm">
          <v:fill o:detectmouseclick="t"/>
          <v:stroke joinstyle="miter"/>
        </v:line>
      </w:pict>
    </w:r>
  </w:p>
  <w:p w:rsidR="009046D3" w:rsidRDefault="00904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18"/>
    <w:multiLevelType w:val="multilevel"/>
    <w:tmpl w:val="AF3C088E"/>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3C44319E"/>
    <w:multiLevelType w:val="multilevel"/>
    <w:tmpl w:val="626669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046D3"/>
    <w:rsid w:val="006F79F9"/>
    <w:rsid w:val="009046D3"/>
    <w:rsid w:val="00BD7D96"/>
    <w:rsid w:val="00CC59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9046D3"/>
    <w:rPr>
      <w:rFonts w:eastAsia="OpenSymbol" w:cs="OpenSymbol"/>
    </w:rPr>
  </w:style>
  <w:style w:type="character" w:customStyle="1" w:styleId="ListLabel2">
    <w:name w:val="ListLabel 2"/>
    <w:qFormat/>
    <w:rsid w:val="009046D3"/>
    <w:rPr>
      <w:rFonts w:eastAsia="OpenSymbol" w:cs="OpenSymbol"/>
    </w:rPr>
  </w:style>
  <w:style w:type="character" w:customStyle="1" w:styleId="ListLabel3">
    <w:name w:val="ListLabel 3"/>
    <w:qFormat/>
    <w:rsid w:val="009046D3"/>
    <w:rPr>
      <w:rFonts w:eastAsia="OpenSymbol" w:cs="OpenSymbol"/>
    </w:rPr>
  </w:style>
  <w:style w:type="character" w:customStyle="1" w:styleId="ListLabel4">
    <w:name w:val="ListLabel 4"/>
    <w:qFormat/>
    <w:rsid w:val="009046D3"/>
    <w:rPr>
      <w:rFonts w:eastAsia="OpenSymbol" w:cs="OpenSymbol"/>
    </w:rPr>
  </w:style>
  <w:style w:type="character" w:customStyle="1" w:styleId="ListLabel5">
    <w:name w:val="ListLabel 5"/>
    <w:qFormat/>
    <w:rsid w:val="009046D3"/>
    <w:rPr>
      <w:rFonts w:eastAsia="OpenSymbol" w:cs="OpenSymbol"/>
    </w:rPr>
  </w:style>
  <w:style w:type="character" w:customStyle="1" w:styleId="ListLabel6">
    <w:name w:val="ListLabel 6"/>
    <w:qFormat/>
    <w:rsid w:val="009046D3"/>
    <w:rPr>
      <w:rFonts w:eastAsia="OpenSymbol" w:cs="OpenSymbol"/>
    </w:rPr>
  </w:style>
  <w:style w:type="character" w:customStyle="1" w:styleId="ListLabel7">
    <w:name w:val="ListLabel 7"/>
    <w:qFormat/>
    <w:rsid w:val="009046D3"/>
    <w:rPr>
      <w:rFonts w:eastAsia="OpenSymbol" w:cs="OpenSymbol"/>
    </w:rPr>
  </w:style>
  <w:style w:type="character" w:customStyle="1" w:styleId="ListLabel8">
    <w:name w:val="ListLabel 8"/>
    <w:qFormat/>
    <w:rsid w:val="009046D3"/>
    <w:rPr>
      <w:rFonts w:eastAsia="OpenSymbol" w:cs="OpenSymbol"/>
    </w:rPr>
  </w:style>
  <w:style w:type="character" w:customStyle="1" w:styleId="ListLabel9">
    <w:name w:val="ListLabel 9"/>
    <w:qFormat/>
    <w:rsid w:val="009046D3"/>
    <w:rPr>
      <w:rFonts w:eastAsia="OpenSymbol" w:cs="OpenSymbol"/>
    </w:rPr>
  </w:style>
  <w:style w:type="character" w:customStyle="1" w:styleId="ListLabel10">
    <w:name w:val="ListLabel 10"/>
    <w:qFormat/>
    <w:rsid w:val="009046D3"/>
    <w:rPr>
      <w:rFonts w:cs="Courier New"/>
    </w:rPr>
  </w:style>
  <w:style w:type="character" w:customStyle="1" w:styleId="ListLabel11">
    <w:name w:val="ListLabel 11"/>
    <w:qFormat/>
    <w:rsid w:val="009046D3"/>
    <w:rPr>
      <w:rFonts w:cs="Courier New"/>
    </w:rPr>
  </w:style>
  <w:style w:type="character" w:customStyle="1" w:styleId="ListLabel12">
    <w:name w:val="ListLabel 12"/>
    <w:qFormat/>
    <w:rsid w:val="009046D3"/>
    <w:rPr>
      <w:rFonts w:cs="Courier New"/>
    </w:rPr>
  </w:style>
  <w:style w:type="character" w:customStyle="1" w:styleId="ListLabel13">
    <w:name w:val="ListLabel 13"/>
    <w:qFormat/>
    <w:rsid w:val="009046D3"/>
    <w:rPr>
      <w:color w:val="CEE0DF"/>
    </w:rPr>
  </w:style>
  <w:style w:type="character" w:customStyle="1" w:styleId="ListLabel14">
    <w:name w:val="ListLabel 14"/>
    <w:qFormat/>
    <w:rsid w:val="009046D3"/>
    <w:rPr>
      <w:rFonts w:cs="Courier New"/>
    </w:rPr>
  </w:style>
  <w:style w:type="character" w:customStyle="1" w:styleId="ListLabel15">
    <w:name w:val="ListLabel 15"/>
    <w:qFormat/>
    <w:rsid w:val="009046D3"/>
    <w:rPr>
      <w:rFonts w:cs="Courier New"/>
    </w:rPr>
  </w:style>
  <w:style w:type="character" w:customStyle="1" w:styleId="ListLabel16">
    <w:name w:val="ListLabel 16"/>
    <w:qFormat/>
    <w:rsid w:val="009046D3"/>
    <w:rPr>
      <w:rFonts w:cs="Courier New"/>
    </w:rPr>
  </w:style>
  <w:style w:type="character" w:customStyle="1" w:styleId="ListLabel17">
    <w:name w:val="ListLabel 17"/>
    <w:qFormat/>
    <w:rsid w:val="009046D3"/>
    <w:rPr>
      <w:color w:val="CEE0DF"/>
    </w:rPr>
  </w:style>
  <w:style w:type="character" w:customStyle="1" w:styleId="ListLabel18">
    <w:name w:val="ListLabel 18"/>
    <w:qFormat/>
    <w:rsid w:val="009046D3"/>
    <w:rPr>
      <w:rFonts w:cs="Courier New"/>
    </w:rPr>
  </w:style>
  <w:style w:type="character" w:customStyle="1" w:styleId="ListLabel19">
    <w:name w:val="ListLabel 19"/>
    <w:qFormat/>
    <w:rsid w:val="009046D3"/>
    <w:rPr>
      <w:rFonts w:cs="Courier New"/>
    </w:rPr>
  </w:style>
  <w:style w:type="character" w:customStyle="1" w:styleId="ListLabel20">
    <w:name w:val="ListLabel 20"/>
    <w:qFormat/>
    <w:rsid w:val="009046D3"/>
    <w:rPr>
      <w:rFonts w:cs="Courier New"/>
    </w:rPr>
  </w:style>
  <w:style w:type="character" w:customStyle="1" w:styleId="ListLabel21">
    <w:name w:val="ListLabel 21"/>
    <w:qFormat/>
    <w:rsid w:val="009046D3"/>
    <w:rPr>
      <w:color w:val="CEE0DF"/>
    </w:rPr>
  </w:style>
  <w:style w:type="character" w:customStyle="1" w:styleId="ListLabel22">
    <w:name w:val="ListLabel 22"/>
    <w:qFormat/>
    <w:rsid w:val="009046D3"/>
    <w:rPr>
      <w:rFonts w:cs="Courier New"/>
    </w:rPr>
  </w:style>
  <w:style w:type="character" w:customStyle="1" w:styleId="ListLabel23">
    <w:name w:val="ListLabel 23"/>
    <w:qFormat/>
    <w:rsid w:val="009046D3"/>
    <w:rPr>
      <w:rFonts w:cs="Courier New"/>
    </w:rPr>
  </w:style>
  <w:style w:type="character" w:customStyle="1" w:styleId="ListLabel24">
    <w:name w:val="ListLabel 24"/>
    <w:qFormat/>
    <w:rsid w:val="009046D3"/>
    <w:rPr>
      <w:rFonts w:cs="Courier New"/>
    </w:rPr>
  </w:style>
  <w:style w:type="character" w:customStyle="1" w:styleId="ListLabel25">
    <w:name w:val="ListLabel 25"/>
    <w:qFormat/>
    <w:rsid w:val="009046D3"/>
    <w:rPr>
      <w:color w:val="CEE0DF"/>
    </w:rPr>
  </w:style>
  <w:style w:type="character" w:customStyle="1" w:styleId="ListLabel26">
    <w:name w:val="ListLabel 26"/>
    <w:qFormat/>
    <w:rsid w:val="009046D3"/>
    <w:rPr>
      <w:rFonts w:cs="Courier New"/>
    </w:rPr>
  </w:style>
  <w:style w:type="character" w:customStyle="1" w:styleId="ListLabel27">
    <w:name w:val="ListLabel 27"/>
    <w:qFormat/>
    <w:rsid w:val="009046D3"/>
    <w:rPr>
      <w:rFonts w:cs="Courier New"/>
    </w:rPr>
  </w:style>
  <w:style w:type="character" w:customStyle="1" w:styleId="ListLabel28">
    <w:name w:val="ListLabel 28"/>
    <w:qFormat/>
    <w:rsid w:val="009046D3"/>
    <w:rPr>
      <w:rFonts w:cs="Courier New"/>
    </w:rPr>
  </w:style>
  <w:style w:type="character" w:customStyle="1" w:styleId="ListLabel29">
    <w:name w:val="ListLabel 29"/>
    <w:qFormat/>
    <w:rsid w:val="009046D3"/>
    <w:rPr>
      <w:color w:val="153646"/>
    </w:rPr>
  </w:style>
  <w:style w:type="character" w:customStyle="1" w:styleId="ListLabel30">
    <w:name w:val="ListLabel 30"/>
    <w:qFormat/>
    <w:rsid w:val="009046D3"/>
    <w:rPr>
      <w:rFonts w:cs="Courier New"/>
    </w:rPr>
  </w:style>
  <w:style w:type="character" w:customStyle="1" w:styleId="ListLabel31">
    <w:name w:val="ListLabel 31"/>
    <w:qFormat/>
    <w:rsid w:val="009046D3"/>
    <w:rPr>
      <w:rFonts w:cs="Courier New"/>
    </w:rPr>
  </w:style>
  <w:style w:type="character" w:customStyle="1" w:styleId="ListLabel32">
    <w:name w:val="ListLabel 32"/>
    <w:qFormat/>
    <w:rsid w:val="009046D3"/>
    <w:rPr>
      <w:rFonts w:cs="Courier New"/>
    </w:rPr>
  </w:style>
  <w:style w:type="character" w:customStyle="1" w:styleId="ListLabel33">
    <w:name w:val="ListLabel 33"/>
    <w:qFormat/>
    <w:rsid w:val="009046D3"/>
    <w:rPr>
      <w:color w:val="CEE0DF"/>
    </w:rPr>
  </w:style>
  <w:style w:type="character" w:customStyle="1" w:styleId="ListLabel34">
    <w:name w:val="ListLabel 34"/>
    <w:qFormat/>
    <w:rsid w:val="009046D3"/>
    <w:rPr>
      <w:rFonts w:cs="Courier New"/>
    </w:rPr>
  </w:style>
  <w:style w:type="character" w:customStyle="1" w:styleId="ListLabel35">
    <w:name w:val="ListLabel 35"/>
    <w:qFormat/>
    <w:rsid w:val="009046D3"/>
    <w:rPr>
      <w:rFonts w:cs="Courier New"/>
    </w:rPr>
  </w:style>
  <w:style w:type="character" w:customStyle="1" w:styleId="ListLabel36">
    <w:name w:val="ListLabel 36"/>
    <w:qFormat/>
    <w:rsid w:val="009046D3"/>
    <w:rPr>
      <w:rFonts w:cs="Courier New"/>
    </w:rPr>
  </w:style>
  <w:style w:type="character" w:customStyle="1" w:styleId="ListLabel37">
    <w:name w:val="ListLabel 37"/>
    <w:qFormat/>
    <w:rsid w:val="009046D3"/>
    <w:rPr>
      <w:rFonts w:cs="Courier New"/>
    </w:rPr>
  </w:style>
  <w:style w:type="character" w:customStyle="1" w:styleId="ListLabel38">
    <w:name w:val="ListLabel 38"/>
    <w:qFormat/>
    <w:rsid w:val="009046D3"/>
    <w:rPr>
      <w:rFonts w:cs="Courier New"/>
    </w:rPr>
  </w:style>
  <w:style w:type="character" w:customStyle="1" w:styleId="ListLabel39">
    <w:name w:val="ListLabel 39"/>
    <w:qFormat/>
    <w:rsid w:val="009046D3"/>
    <w:rPr>
      <w:rFonts w:cs="Courier New"/>
    </w:rPr>
  </w:style>
  <w:style w:type="character" w:customStyle="1" w:styleId="ListLabel40">
    <w:name w:val="ListLabel 40"/>
    <w:qFormat/>
    <w:rsid w:val="009046D3"/>
    <w:rPr>
      <w:rFonts w:ascii="Trebuchet MS" w:hAnsi="Trebuchet MS"/>
      <w:color w:val="595959" w:themeColor="text1" w:themeTint="A6"/>
      <w:sz w:val="19"/>
      <w:szCs w:val="19"/>
      <w:lang w:val="ca-ES"/>
    </w:rPr>
  </w:style>
  <w:style w:type="character" w:customStyle="1" w:styleId="ListLabel41">
    <w:name w:val="ListLabel 41"/>
    <w:qFormat/>
    <w:rsid w:val="009046D3"/>
    <w:rPr>
      <w:rFonts w:ascii="Trebuchet MS" w:hAnsi="Trebuchet MS" w:cs="Symbol"/>
      <w:sz w:val="19"/>
    </w:rPr>
  </w:style>
  <w:style w:type="character" w:customStyle="1" w:styleId="ListLabel42">
    <w:name w:val="ListLabel 42"/>
    <w:qFormat/>
    <w:rsid w:val="009046D3"/>
    <w:rPr>
      <w:rFonts w:cs="Courier New"/>
    </w:rPr>
  </w:style>
  <w:style w:type="character" w:customStyle="1" w:styleId="ListLabel43">
    <w:name w:val="ListLabel 43"/>
    <w:qFormat/>
    <w:rsid w:val="009046D3"/>
    <w:rPr>
      <w:rFonts w:cs="Wingdings"/>
    </w:rPr>
  </w:style>
  <w:style w:type="character" w:customStyle="1" w:styleId="ListLabel44">
    <w:name w:val="ListLabel 44"/>
    <w:qFormat/>
    <w:rsid w:val="009046D3"/>
    <w:rPr>
      <w:rFonts w:cs="Symbol"/>
    </w:rPr>
  </w:style>
  <w:style w:type="character" w:customStyle="1" w:styleId="ListLabel45">
    <w:name w:val="ListLabel 45"/>
    <w:qFormat/>
    <w:rsid w:val="009046D3"/>
    <w:rPr>
      <w:rFonts w:cs="Courier New"/>
    </w:rPr>
  </w:style>
  <w:style w:type="character" w:customStyle="1" w:styleId="ListLabel46">
    <w:name w:val="ListLabel 46"/>
    <w:qFormat/>
    <w:rsid w:val="009046D3"/>
    <w:rPr>
      <w:rFonts w:cs="Wingdings"/>
    </w:rPr>
  </w:style>
  <w:style w:type="character" w:customStyle="1" w:styleId="ListLabel47">
    <w:name w:val="ListLabel 47"/>
    <w:qFormat/>
    <w:rsid w:val="009046D3"/>
    <w:rPr>
      <w:rFonts w:cs="Symbol"/>
    </w:rPr>
  </w:style>
  <w:style w:type="character" w:customStyle="1" w:styleId="ListLabel48">
    <w:name w:val="ListLabel 48"/>
    <w:qFormat/>
    <w:rsid w:val="009046D3"/>
    <w:rPr>
      <w:rFonts w:cs="Courier New"/>
    </w:rPr>
  </w:style>
  <w:style w:type="character" w:customStyle="1" w:styleId="ListLabel49">
    <w:name w:val="ListLabel 49"/>
    <w:qFormat/>
    <w:rsid w:val="009046D3"/>
    <w:rPr>
      <w:rFonts w:cs="Wingdings"/>
    </w:rPr>
  </w:style>
  <w:style w:type="character" w:customStyle="1" w:styleId="ListLabel50">
    <w:name w:val="ListLabel 50"/>
    <w:qFormat/>
    <w:rsid w:val="009046D3"/>
    <w:rPr>
      <w:rFonts w:ascii="Trebuchet MS" w:hAnsi="Trebuchet MS"/>
      <w:color w:val="595959" w:themeColor="text1" w:themeTint="A6"/>
      <w:sz w:val="19"/>
      <w:szCs w:val="19"/>
      <w:lang w:val="ca-ES"/>
    </w:rPr>
  </w:style>
  <w:style w:type="paragraph" w:styleId="Ttulo">
    <w:name w:val="Title"/>
    <w:basedOn w:val="Normal"/>
    <w:next w:val="Textoindependiente"/>
    <w:qFormat/>
    <w:rsid w:val="009046D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9046D3"/>
    <w:pPr>
      <w:spacing w:before="0" w:after="140" w:line="276" w:lineRule="auto"/>
    </w:pPr>
  </w:style>
  <w:style w:type="paragraph" w:styleId="Lista">
    <w:name w:val="List"/>
    <w:basedOn w:val="Textoindependiente"/>
    <w:rsid w:val="009046D3"/>
    <w:rPr>
      <w:rFonts w:cs="Lucida Sans"/>
    </w:rPr>
  </w:style>
  <w:style w:type="paragraph" w:customStyle="1" w:styleId="Caption">
    <w:name w:val="Caption"/>
    <w:basedOn w:val="Normal"/>
    <w:qFormat/>
    <w:rsid w:val="009046D3"/>
    <w:pPr>
      <w:suppressLineNumbers/>
      <w:spacing w:before="120" w:after="120"/>
    </w:pPr>
    <w:rPr>
      <w:rFonts w:cs="Lucida Sans"/>
      <w:i/>
      <w:iCs/>
      <w:sz w:val="24"/>
      <w:szCs w:val="24"/>
    </w:rPr>
  </w:style>
  <w:style w:type="paragraph" w:customStyle="1" w:styleId="ndice">
    <w:name w:val="Índice"/>
    <w:basedOn w:val="Normal"/>
    <w:qFormat/>
    <w:rsid w:val="009046D3"/>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Txtregular">
    <w:name w:val="10_Txt regular"/>
    <w:basedOn w:val="03Tableregular"/>
    <w:qFormat/>
    <w:rsid w:val="00BE6DE3"/>
    <w:rPr>
      <w:sz w:val="19"/>
      <w:szCs w:val="19"/>
    </w:rPr>
  </w:style>
  <w:style w:type="paragraph" w:customStyle="1" w:styleId="11txt">
    <w:name w:val="11_txt"/>
    <w:basedOn w:val="03Tableregular"/>
    <w:qFormat/>
    <w:rsid w:val="006265B6"/>
    <w:pPr>
      <w:spacing w:before="120" w:after="120"/>
    </w:pPr>
    <w:rPr>
      <w:i/>
      <w:sz w:val="17"/>
      <w:szCs w:val="17"/>
    </w:rPr>
  </w:style>
  <w:style w:type="paragraph" w:customStyle="1" w:styleId="10Regular">
    <w:name w:val="10_Regular"/>
    <w:basedOn w:val="02BoldTablee"/>
    <w:qFormat/>
    <w:rsid w:val="00BC1CE2"/>
    <w:pPr>
      <w:spacing w:after="0" w:line="276" w:lineRule="auto"/>
    </w:pPr>
    <w:rPr>
      <w:rFonts w:cs="Times New Roman"/>
      <w:b w:val="0"/>
      <w:sz w:val="20"/>
      <w:szCs w:val="24"/>
      <w:lang w:val="en-GB" w:eastAsia="zh-TW"/>
    </w:rPr>
  </w:style>
  <w:style w:type="paragraph" w:customStyle="1" w:styleId="Contenidodelmarco">
    <w:name w:val="Contenido del marco"/>
    <w:basedOn w:val="Normal"/>
    <w:qFormat/>
    <w:rsid w:val="009046D3"/>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D7D9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D96"/>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2FC9-DCB3-9E47-AE5B-3AC9549E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2542</Words>
  <Characters>13984</Characters>
  <Application>Microsoft Office Word</Application>
  <DocSecurity>0</DocSecurity>
  <Lines>116</Lines>
  <Paragraphs>32</Paragraphs>
  <ScaleCrop>false</ScaleCrop>
  <Company>Hewlett-Packard Company</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9</cp:revision>
  <cp:lastPrinted>2019-06-18T15:52:00Z</cp:lastPrinted>
  <dcterms:created xsi:type="dcterms:W3CDTF">2019-07-22T16:09:00Z</dcterms:created>
  <dcterms:modified xsi:type="dcterms:W3CDTF">2020-08-27T10:07:00Z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