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B5" w:rsidRDefault="005B4CB5">
      <w:pPr>
        <w:pStyle w:val="Standard"/>
      </w:pPr>
    </w:p>
    <w:p w:rsidR="005B4CB5" w:rsidRDefault="005B4CB5">
      <w:pPr>
        <w:pStyle w:val="Standard"/>
        <w:rPr>
          <w:rFonts w:ascii="Trebuchet MS" w:hAnsi="Trebuchet MS"/>
          <w:color w:val="000000"/>
        </w:rPr>
      </w:pPr>
    </w:p>
    <w:p w:rsidR="005B4CB5" w:rsidRPr="00CF1DCA" w:rsidRDefault="00EE103E">
      <w:pPr>
        <w:outlineLvl w:val="0"/>
        <w:rPr>
          <w:rStyle w:val="Textoennegrita"/>
          <w:rFonts w:ascii="Trebuchet MS" w:hAnsi="Trebuchet MS"/>
          <w:color w:val="00AFAA"/>
          <w:sz w:val="20"/>
          <w:lang w:val="es-ES"/>
        </w:rPr>
      </w:pPr>
      <w:r>
        <w:rPr>
          <w:rStyle w:val="Textoennegrita"/>
          <w:rFonts w:ascii="Trebuchet MS" w:hAnsi="Trebuchet MS"/>
          <w:color w:val="00AFAA"/>
          <w:sz w:val="20"/>
          <w:lang w:val="es-ES"/>
        </w:rPr>
        <w:t>CATEGORIA 9</w:t>
      </w:r>
    </w:p>
    <w:p w:rsidR="005B4CB5" w:rsidRPr="00CF1DCA" w:rsidRDefault="00EE103E">
      <w:pPr>
        <w:pStyle w:val="Head1"/>
        <w:outlineLvl w:val="0"/>
        <w:rPr>
          <w:rFonts w:ascii="Trebuchet MS" w:hAnsi="Trebuchet MS"/>
          <w:b/>
          <w:color w:val="002B49"/>
          <w:sz w:val="54"/>
          <w:szCs w:val="54"/>
          <w:lang w:val="es-ES"/>
        </w:rPr>
      </w:pPr>
      <w:r>
        <w:rPr>
          <w:rFonts w:ascii="Trebuchet MS" w:hAnsi="Trebuchet MS"/>
          <w:b/>
          <w:color w:val="002B49"/>
          <w:sz w:val="54"/>
          <w:szCs w:val="54"/>
          <w:lang w:val="es-ES"/>
        </w:rPr>
        <w:t>Empresas Comercializadoras de Artesanía No Alimentaria</w:t>
      </w:r>
    </w:p>
    <w:p w:rsidR="005B4CB5" w:rsidRDefault="005B4CB5">
      <w:pPr>
        <w:rPr>
          <w:rFonts w:ascii="Trebuchet MS" w:hAnsi="Trebuchet MS"/>
          <w:lang w:val="es-ES"/>
        </w:rPr>
      </w:pPr>
    </w:p>
    <w:tbl>
      <w:tblPr>
        <w:tblStyle w:val="Tablaconcuadrcula"/>
        <w:tblW w:w="10192" w:type="dxa"/>
        <w:tblCellMar>
          <w:left w:w="107" w:type="dxa"/>
        </w:tblCellMar>
        <w:tblLook w:val="04A0"/>
      </w:tblPr>
      <w:tblGrid>
        <w:gridCol w:w="5119"/>
        <w:gridCol w:w="5073"/>
      </w:tblGrid>
      <w:tr w:rsidR="005B4CB5" w:rsidRPr="00CF1DCA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5B4CB5" w:rsidRDefault="00EE103E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Nombre Empresa comercializadora de artesanía no alimentaria:</w:t>
            </w:r>
          </w:p>
        </w:tc>
      </w:tr>
      <w:tr w:rsidR="005B4CB5" w:rsidRPr="00CF1DCA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5B4CB5" w:rsidRDefault="005B4CB5">
            <w:pPr>
              <w:pStyle w:val="02BoldTablee"/>
              <w:rPr>
                <w:color w:val="17406D" w:themeColor="text2"/>
                <w:sz w:val="16"/>
                <w:szCs w:val="16"/>
                <w:lang w:val="es-ES"/>
              </w:rPr>
            </w:pPr>
          </w:p>
        </w:tc>
      </w:tr>
      <w:tr w:rsidR="005B4CB5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5B4CB5" w:rsidRDefault="00EE103E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Producto que elabora:</w:t>
            </w:r>
          </w:p>
        </w:tc>
      </w:tr>
      <w:tr w:rsidR="005B4CB5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5B4CB5" w:rsidRDefault="005B4CB5">
            <w:pPr>
              <w:pStyle w:val="02BoldTablee"/>
              <w:rPr>
                <w:color w:val="17406D" w:themeColor="text2"/>
                <w:sz w:val="16"/>
                <w:szCs w:val="16"/>
                <w:lang w:val="es-ES"/>
              </w:rPr>
            </w:pPr>
          </w:p>
        </w:tc>
      </w:tr>
      <w:tr w:rsidR="005B4CB5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5B4CB5" w:rsidRDefault="00EE103E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Dirección de la Empresa:</w:t>
            </w:r>
          </w:p>
        </w:tc>
      </w:tr>
      <w:tr w:rsidR="005B4CB5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5B4CB5" w:rsidRDefault="005B4CB5">
            <w:pPr>
              <w:pStyle w:val="02BoldTablee"/>
              <w:rPr>
                <w:color w:val="17406D" w:themeColor="text2"/>
                <w:sz w:val="16"/>
                <w:szCs w:val="16"/>
                <w:lang w:val="es-ES"/>
              </w:rPr>
            </w:pPr>
          </w:p>
        </w:tc>
      </w:tr>
      <w:tr w:rsidR="005B4CB5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5B4CB5" w:rsidRDefault="005B4CB5">
            <w:pPr>
              <w:pStyle w:val="02BoldTablee"/>
              <w:rPr>
                <w:color w:val="17406D" w:themeColor="text2"/>
                <w:sz w:val="16"/>
                <w:szCs w:val="16"/>
                <w:lang w:val="es-ES"/>
              </w:rPr>
            </w:pPr>
          </w:p>
        </w:tc>
      </w:tr>
      <w:tr w:rsidR="005B4CB5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5B4CB5" w:rsidRDefault="00EE103E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Representante:</w:t>
            </w:r>
          </w:p>
        </w:tc>
      </w:tr>
      <w:tr w:rsidR="005B4CB5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5B4CB5" w:rsidRDefault="005B4CB5">
            <w:pPr>
              <w:pStyle w:val="02BoldTablee"/>
              <w:rPr>
                <w:color w:val="17406D" w:themeColor="text2"/>
                <w:sz w:val="16"/>
                <w:szCs w:val="16"/>
                <w:lang w:val="es-ES"/>
              </w:rPr>
            </w:pPr>
          </w:p>
        </w:tc>
      </w:tr>
      <w:tr w:rsidR="005B4CB5">
        <w:trPr>
          <w:cantSplit/>
          <w:trHeight w:val="432"/>
        </w:trPr>
        <w:tc>
          <w:tcPr>
            <w:tcW w:w="511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5B4CB5" w:rsidRDefault="00EE103E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Teléfono:</w:t>
            </w:r>
          </w:p>
        </w:tc>
        <w:tc>
          <w:tcPr>
            <w:tcW w:w="507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5B4CB5" w:rsidRDefault="00EE103E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Correo electrónico:</w:t>
            </w:r>
          </w:p>
        </w:tc>
      </w:tr>
      <w:tr w:rsidR="005B4CB5">
        <w:trPr>
          <w:cantSplit/>
          <w:trHeight w:val="432"/>
        </w:trPr>
        <w:tc>
          <w:tcPr>
            <w:tcW w:w="511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5B4CB5" w:rsidRDefault="005B4CB5">
            <w:pPr>
              <w:pStyle w:val="02BoldTablee"/>
              <w:rPr>
                <w:color w:val="17406D" w:themeColor="text2"/>
                <w:sz w:val="16"/>
                <w:szCs w:val="16"/>
                <w:lang w:val="es-ES"/>
              </w:rPr>
            </w:pPr>
          </w:p>
        </w:tc>
        <w:tc>
          <w:tcPr>
            <w:tcW w:w="507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5B4CB5" w:rsidRDefault="005B4CB5">
            <w:pPr>
              <w:pStyle w:val="02BoldTablee"/>
              <w:rPr>
                <w:color w:val="17406D" w:themeColor="text2"/>
                <w:sz w:val="16"/>
                <w:szCs w:val="16"/>
                <w:lang w:val="es-ES"/>
              </w:rPr>
            </w:pPr>
          </w:p>
        </w:tc>
      </w:tr>
    </w:tbl>
    <w:p w:rsidR="005B4CB5" w:rsidRDefault="005B4CB5">
      <w:pPr>
        <w:pStyle w:val="03Tableregular"/>
        <w:rPr>
          <w:sz w:val="19"/>
          <w:szCs w:val="19"/>
          <w:lang w:val="es-ES"/>
        </w:rPr>
      </w:pPr>
    </w:p>
    <w:p w:rsidR="005B4CB5" w:rsidRDefault="005B4CB5">
      <w:pPr>
        <w:pStyle w:val="03Tableregular"/>
        <w:rPr>
          <w:sz w:val="19"/>
          <w:szCs w:val="19"/>
          <w:lang w:val="es-ES"/>
        </w:rPr>
      </w:pPr>
    </w:p>
    <w:p w:rsidR="005B4CB5" w:rsidRDefault="005B4CB5">
      <w:pPr>
        <w:pStyle w:val="03Tableregular"/>
        <w:rPr>
          <w:sz w:val="19"/>
          <w:szCs w:val="19"/>
          <w:lang w:val="es-ES"/>
        </w:rPr>
      </w:pPr>
    </w:p>
    <w:p w:rsidR="005B4CB5" w:rsidRDefault="005B4CB5">
      <w:pPr>
        <w:pStyle w:val="03Tableregular"/>
        <w:rPr>
          <w:sz w:val="19"/>
          <w:szCs w:val="19"/>
          <w:lang w:val="es-ES"/>
        </w:rPr>
      </w:pPr>
    </w:p>
    <w:p w:rsidR="005B4CB5" w:rsidRDefault="005B4CB5">
      <w:pPr>
        <w:pStyle w:val="03Tableregular"/>
        <w:rPr>
          <w:sz w:val="19"/>
          <w:szCs w:val="19"/>
          <w:lang w:val="es-ES"/>
        </w:rPr>
      </w:pPr>
    </w:p>
    <w:p w:rsidR="005B4CB5" w:rsidRDefault="005B4CB5">
      <w:pPr>
        <w:pStyle w:val="03Tableregular"/>
        <w:rPr>
          <w:sz w:val="19"/>
          <w:szCs w:val="19"/>
          <w:lang w:val="es-ES"/>
        </w:rPr>
      </w:pPr>
    </w:p>
    <w:p w:rsidR="005B4CB5" w:rsidRDefault="005B4CB5">
      <w:pPr>
        <w:pStyle w:val="03Tableregular"/>
        <w:rPr>
          <w:sz w:val="19"/>
          <w:szCs w:val="19"/>
          <w:lang w:val="es-ES"/>
        </w:rPr>
      </w:pPr>
    </w:p>
    <w:p w:rsidR="005B4CB5" w:rsidRDefault="005B4CB5">
      <w:pPr>
        <w:pStyle w:val="03Tableregular"/>
        <w:rPr>
          <w:sz w:val="19"/>
          <w:szCs w:val="19"/>
          <w:lang w:val="es-ES"/>
        </w:rPr>
      </w:pPr>
    </w:p>
    <w:p w:rsidR="005B4CB5" w:rsidRDefault="005B4CB5">
      <w:pPr>
        <w:pStyle w:val="03Tableregular"/>
        <w:rPr>
          <w:color w:val="7030A0"/>
          <w:sz w:val="19"/>
          <w:szCs w:val="19"/>
          <w:lang w:val="es-ES"/>
        </w:rPr>
      </w:pPr>
    </w:p>
    <w:p w:rsidR="005B4CB5" w:rsidRDefault="005B4CB5">
      <w:pPr>
        <w:pStyle w:val="03Tableregular"/>
        <w:rPr>
          <w:color w:val="7030A0"/>
          <w:sz w:val="19"/>
          <w:szCs w:val="19"/>
          <w:lang w:val="es-ES"/>
        </w:rPr>
      </w:pPr>
    </w:p>
    <w:tbl>
      <w:tblPr>
        <w:tblStyle w:val="Tablaconcuadrcula"/>
        <w:tblW w:w="10192" w:type="dxa"/>
        <w:tblCellMar>
          <w:left w:w="107" w:type="dxa"/>
        </w:tblCellMar>
        <w:tblLook w:val="04A0"/>
      </w:tblPr>
      <w:tblGrid>
        <w:gridCol w:w="10192"/>
      </w:tblGrid>
      <w:tr w:rsidR="005B4CB5" w:rsidRPr="00CF1DCA">
        <w:trPr>
          <w:cantSplit/>
          <w:trHeight w:val="661"/>
        </w:trPr>
        <w:tc>
          <w:tcPr>
            <w:tcW w:w="1019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5B4CB5" w:rsidRDefault="00EE103E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lastRenderedPageBreak/>
              <w:t>INSTRUCCIONES PARA RELLENAR ESTA MEMORIA JUSTIFICATIVA</w:t>
            </w:r>
          </w:p>
        </w:tc>
      </w:tr>
      <w:tr w:rsidR="005B4CB5" w:rsidRPr="00CF1DCA">
        <w:trPr>
          <w:cantSplit/>
          <w:trHeight w:val="787"/>
        </w:trPr>
        <w:tc>
          <w:tcPr>
            <w:tcW w:w="1019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5B4CB5" w:rsidRDefault="005B4CB5">
            <w:pPr>
              <w:rPr>
                <w:rFonts w:ascii="Trebuchet MS" w:hAnsi="Trebuchet MS"/>
                <w:color w:val="595959" w:themeColor="text1" w:themeTint="A6"/>
                <w:sz w:val="18"/>
                <w:szCs w:val="18"/>
                <w:lang w:val="es-ES"/>
              </w:rPr>
            </w:pPr>
          </w:p>
          <w:p w:rsidR="005B4CB5" w:rsidRDefault="005B4CB5">
            <w:pPr>
              <w:rPr>
                <w:rFonts w:ascii="Trebuchet MS" w:hAnsi="Trebuchet MS"/>
                <w:color w:val="595959" w:themeColor="text1" w:themeTint="A6"/>
                <w:sz w:val="18"/>
                <w:szCs w:val="18"/>
                <w:lang w:val="es-ES"/>
              </w:rPr>
            </w:pPr>
          </w:p>
          <w:p w:rsidR="005B4CB5" w:rsidRPr="00CF1DCA" w:rsidRDefault="00EE103E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Esta memoria justificativa se ha ideado para ayudarte a solicitar el uso de la marca y logotipo </w:t>
            </w:r>
            <w:r>
              <w:rPr>
                <w:rFonts w:ascii="Trebuchet MS" w:hAnsi="Trebuchet MS"/>
                <w:b/>
                <w:color w:val="153646"/>
                <w:sz w:val="19"/>
                <w:szCs w:val="19"/>
                <w:lang w:val="es-ES"/>
              </w:rPr>
              <w:t>“Menorca Reserva de Biosfera”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 de la forma más sencilla posible. Las memorias se presentan en formato para que sea rellenado con cualquier editor de texto del mercado.</w:t>
            </w:r>
          </w:p>
          <w:p w:rsidR="005B4CB5" w:rsidRDefault="005B4CB5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5B4CB5" w:rsidRPr="00CF1DCA" w:rsidRDefault="00EE103E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En la memoria se encontrarás tanto los requisitos obligatorios como recomendables que debe cumplir el bien, servicio o producto objeto de solicitud de uso de la marca de la categoría referida.</w:t>
            </w:r>
          </w:p>
          <w:p w:rsidR="005B4CB5" w:rsidRDefault="005B4CB5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5B4CB5" w:rsidRDefault="005B4CB5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5B4CB5" w:rsidRPr="00CF1DCA" w:rsidRDefault="00EE103E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En cada requisito viene acompañado por la siguiente información:</w:t>
            </w:r>
          </w:p>
          <w:p w:rsidR="005B4CB5" w:rsidRDefault="005B4CB5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5B4CB5" w:rsidRPr="00CF1DCA" w:rsidRDefault="00EE103E">
            <w:pPr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b/>
                <w:bCs/>
                <w:color w:val="595959" w:themeColor="text1" w:themeTint="A6"/>
                <w:sz w:val="19"/>
                <w:szCs w:val="19"/>
                <w:lang w:val="es-ES"/>
              </w:rPr>
              <w:t>Cumplimiento del criterio: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 En este apartado se incluye alguna explicación extra para acabar de entender lo que se solicita con el requisito al que hace referencia.</w:t>
            </w:r>
          </w:p>
          <w:p w:rsidR="005B4CB5" w:rsidRDefault="005B4CB5">
            <w:pPr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5B4CB5" w:rsidRPr="00CF1DCA" w:rsidRDefault="00EE103E">
            <w:pPr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b/>
                <w:bCs/>
                <w:color w:val="595959" w:themeColor="text1" w:themeTint="A6"/>
                <w:sz w:val="19"/>
                <w:szCs w:val="19"/>
                <w:lang w:val="es-ES"/>
              </w:rPr>
              <w:t>Justificación: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 Este apartado indica la documentación o información que se necesita para poder justificar el requisito al que hace referencia.</w:t>
            </w:r>
          </w:p>
          <w:p w:rsidR="005B4CB5" w:rsidRPr="00CF1DCA" w:rsidRDefault="00EE103E">
            <w:pPr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En ocasiones, os pediremos un listado que podrás hacer tan largo como necesites.</w:t>
            </w:r>
          </w:p>
          <w:p w:rsidR="005B4CB5" w:rsidRDefault="005B4CB5">
            <w:pPr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5B4CB5" w:rsidRPr="00CF1DCA" w:rsidRDefault="00EE103E">
            <w:pPr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b/>
                <w:bCs/>
                <w:color w:val="595959" w:themeColor="text1" w:themeTint="A6"/>
                <w:sz w:val="19"/>
                <w:szCs w:val="19"/>
                <w:lang w:val="es-ES"/>
              </w:rPr>
              <w:t>Información adicional: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 En este apartado </w:t>
            </w:r>
            <w:proofErr w:type="spellStart"/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deberas</w:t>
            </w:r>
            <w:proofErr w:type="spellEnd"/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 indicar si los documentos justificativos que te solicitamos en el apartado anterior, los adjuntas a esta memoria. En caso afirmativo, te pedimos que los adjuntes como anexo indicando el número de requisito al que hace referencia, y en este apartado indicar que los adjuntas como anexo junto al número que le has asignado.  </w:t>
            </w:r>
          </w:p>
          <w:p w:rsidR="005B4CB5" w:rsidRDefault="005B4CB5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5B4CB5" w:rsidRDefault="005B4CB5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5B4CB5" w:rsidRPr="00CF1DCA" w:rsidRDefault="00EE103E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En caso que necesites comentarnos algo más, lo puedes escribir justo después del cuadro de requisito.</w:t>
            </w:r>
          </w:p>
          <w:p w:rsidR="005B4CB5" w:rsidRDefault="005B4CB5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5B4CB5" w:rsidRDefault="00EE103E">
            <w:pPr>
              <w:spacing w:line="276" w:lineRule="auto"/>
              <w:rPr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Algunos documentos que os solicitamos ya los habrás presentado a algún órgano oficial con anterioridad, y es por ello que te pediremos que nos lo indiques. Después de los cuadros de requisitos, encontrarás un párrafo donde deberás clicar si la documentación indicada ya ha sido presentada a algún departamento oficial además de indicar si os interesa que solicitemos esta información al departamento correspondiente; de esta forma no deberás adjuntar justificación alguna a dicho requisito.</w:t>
            </w:r>
          </w:p>
          <w:p w:rsidR="005B4CB5" w:rsidRDefault="005B4CB5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5B4CB5" w:rsidRDefault="00EE103E">
            <w:pPr>
              <w:spacing w:line="276" w:lineRule="auto"/>
              <w:rPr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Recuerda que a la hora de solicitar el uso de la marca, solo deberás cumplir un 20% de los requisitos recomendables, y comprometerte a llegar a cumplir un el 50% durante los próximos 3 años (hasta la renovación del uso de la marca). Para indicar qué requisitos recomendables te comprometes a cumplir a lo largo de los próximos tres años, deberás indicarlo clicando sobre el cuadro especifico para este menester.  </w:t>
            </w:r>
          </w:p>
          <w:p w:rsidR="005B4CB5" w:rsidRDefault="005B4CB5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5B4CB5" w:rsidRPr="00CF1DCA" w:rsidRDefault="00EE103E">
            <w:pPr>
              <w:spacing w:line="276" w:lineRule="auto"/>
              <w:rPr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Si tenéis alguna duda, siempre podéis contactar con nosotros vía el email </w:t>
            </w:r>
            <w:hyperlink r:id="rId7">
              <w:r>
                <w:rPr>
                  <w:rStyle w:val="ListLabel55"/>
                  <w:lang w:val="es-ES"/>
                </w:rPr>
                <w:t>marca.biosfera@cime.es</w:t>
              </w:r>
            </w:hyperlink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 o llamando la Agencia Menorca Reserva de Biosfera 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u w:val="single"/>
                <w:lang w:val="es-ES"/>
              </w:rPr>
              <w:t>971 35 62 51</w:t>
            </w:r>
          </w:p>
          <w:p w:rsidR="005B4CB5" w:rsidRDefault="005B4CB5">
            <w:pPr>
              <w:pStyle w:val="03Tableregular"/>
              <w:rPr>
                <w:color w:val="595959" w:themeColor="text1" w:themeTint="A6"/>
                <w:szCs w:val="18"/>
                <w:lang w:val="es-ES"/>
              </w:rPr>
            </w:pPr>
          </w:p>
        </w:tc>
      </w:tr>
    </w:tbl>
    <w:p w:rsidR="005B4CB5" w:rsidRPr="00CF1DCA" w:rsidRDefault="00EE103E">
      <w:pPr>
        <w:pStyle w:val="03Tableregular"/>
        <w:rPr>
          <w:b/>
          <w:lang w:val="es-ES"/>
        </w:rPr>
      </w:pPr>
      <w:r>
        <w:rPr>
          <w:lang w:val="es-ES"/>
        </w:rPr>
        <w:lastRenderedPageBreak/>
        <w:t xml:space="preserve">Para poder solicitar el uso de la marca y logotipo </w:t>
      </w:r>
      <w:r>
        <w:rPr>
          <w:b/>
          <w:color w:val="00AFAA"/>
          <w:lang w:val="es-ES"/>
        </w:rPr>
        <w:t xml:space="preserve">“Menorca Reserva de </w:t>
      </w:r>
      <w:proofErr w:type="spellStart"/>
      <w:r>
        <w:rPr>
          <w:b/>
          <w:color w:val="00AFAA"/>
          <w:lang w:val="es-ES"/>
        </w:rPr>
        <w:t>Biosfera”</w:t>
      </w:r>
      <w:proofErr w:type="gramStart"/>
      <w:r>
        <w:rPr>
          <w:b/>
          <w:color w:val="00AFAA"/>
          <w:lang w:val="es-ES"/>
        </w:rPr>
        <w:t>,</w:t>
      </w:r>
      <w:r>
        <w:rPr>
          <w:lang w:val="es-ES"/>
        </w:rPr>
        <w:t>la</w:t>
      </w:r>
      <w:proofErr w:type="spellEnd"/>
      <w:proofErr w:type="gramEnd"/>
      <w:r>
        <w:rPr>
          <w:lang w:val="es-ES"/>
        </w:rPr>
        <w:t xml:space="preserve"> empresas comercializadoras de artesanía no alimentaria debe cumplir con los siguientes </w:t>
      </w:r>
      <w:r>
        <w:rPr>
          <w:b/>
          <w:lang w:val="es-ES"/>
        </w:rPr>
        <w:t>10 requisitos obligatorios:</w:t>
      </w:r>
    </w:p>
    <w:p w:rsidR="005B4CB5" w:rsidRDefault="00EE103E">
      <w:pPr>
        <w:pStyle w:val="05Megatitles"/>
        <w:rPr>
          <w:lang w:val="es-ES"/>
        </w:rPr>
      </w:pPr>
      <w:r>
        <w:rPr>
          <w:lang w:val="es-ES"/>
        </w:rPr>
        <w:t>Cumplimiento de requisitos obligatorios</w:t>
      </w:r>
    </w:p>
    <w:p w:rsidR="005B4CB5" w:rsidRDefault="005B4CB5">
      <w:pPr>
        <w:pStyle w:val="Standard"/>
        <w:spacing w:line="276" w:lineRule="auto"/>
        <w:rPr>
          <w:rFonts w:ascii="Verdana" w:hAnsi="Verdana"/>
          <w:color w:val="002B49"/>
          <w:sz w:val="18"/>
          <w:szCs w:val="18"/>
        </w:rPr>
      </w:pPr>
    </w:p>
    <w:p w:rsidR="005B4CB5" w:rsidRPr="00CF1DCA" w:rsidRDefault="00EE103E">
      <w:pPr>
        <w:pStyle w:val="Head1"/>
        <w:keepNext/>
        <w:keepLines/>
        <w:outlineLvl w:val="0"/>
        <w:rPr>
          <w:rFonts w:ascii="Trebuchet MS" w:hAnsi="Trebuchet MS"/>
          <w:b/>
          <w:color w:val="00AFAA"/>
          <w:sz w:val="22"/>
          <w:szCs w:val="22"/>
          <w:lang w:val="es-ES"/>
        </w:rPr>
      </w:pPr>
      <w:r>
        <w:rPr>
          <w:rFonts w:ascii="Trebuchet MS" w:hAnsi="Trebuchet MS"/>
          <w:b/>
          <w:color w:val="00AFAA"/>
          <w:sz w:val="22"/>
          <w:szCs w:val="22"/>
          <w:lang w:val="es-ES"/>
        </w:rPr>
        <w:t xml:space="preserve">C. Actividades de la empresa </w:t>
      </w:r>
    </w:p>
    <w:p w:rsidR="005B4CB5" w:rsidRDefault="005B4CB5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5B4CB5" w:rsidRPr="00CF1DCA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5B4CB5" w:rsidRDefault="00EE103E" w:rsidP="001F0AA0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C2/ Estar elaborados en talleres ubicados en la Reserva de la Biosfera de Menorca</w:t>
            </w:r>
          </w:p>
        </w:tc>
      </w:tr>
      <w:tr w:rsidR="005B4CB5" w:rsidRPr="00CF1DCA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Tablebold"/>
              <w:rPr>
                <w:rFonts w:ascii="Trebuchet MS" w:hAnsi="Trebuchet MS"/>
                <w:color w:val="153646"/>
              </w:rPr>
            </w:pPr>
            <w:r>
              <w:rPr>
                <w:rFonts w:ascii="Trebuchet MS" w:hAnsi="Trebuchet MS"/>
                <w:color w:val="153646"/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5B4CB5" w:rsidRDefault="00EE103E" w:rsidP="001F0AA0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La empresa comercializadora de artesanía no alimentaria produce en la isla de Menorca.</w:t>
            </w:r>
          </w:p>
        </w:tc>
      </w:tr>
      <w:tr w:rsidR="005B4CB5" w:rsidRPr="00CF1DCA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Tablebold"/>
              <w:rPr>
                <w:lang w:val="es-ES"/>
              </w:rPr>
            </w:pPr>
            <w:r>
              <w:rPr>
                <w:rFonts w:ascii="Trebuchet MS" w:hAnsi="Trebuchet MS"/>
                <w:bCs/>
                <w:color w:val="002B49"/>
                <w:szCs w:val="18"/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Indicar dónde se elabora los productos y el número identificativo de “Marca de Garantía Artesanía de Menorca”</w:t>
            </w:r>
          </w:p>
        </w:tc>
      </w:tr>
      <w:tr w:rsidR="005B4CB5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5B4CB5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5B4CB5" w:rsidRDefault="00EE103E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Lugar de producción</w:t>
            </w:r>
          </w:p>
        </w:tc>
      </w:tr>
      <w:tr w:rsidR="005B4CB5" w:rsidRPr="00CF1DCA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5B4CB5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5B4CB5" w:rsidRDefault="001F0AA0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Código catastral lugar de elaboración</w:t>
            </w:r>
          </w:p>
        </w:tc>
      </w:tr>
      <w:tr w:rsidR="005B4CB5" w:rsidRPr="00CF1DCA">
        <w:trPr>
          <w:cantSplit/>
          <w:trHeight w:val="503"/>
        </w:trPr>
        <w:tc>
          <w:tcPr>
            <w:tcW w:w="300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Tablebold"/>
              <w:rPr>
                <w:color w:val="808080" w:themeColor="background1" w:themeShade="80"/>
              </w:rPr>
            </w:pPr>
            <w:r>
              <w:rPr>
                <w:rFonts w:ascii="Trebuchet MS" w:hAnsi="Trebuchet MS"/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5B4CB5" w:rsidRPr="00CF1DCA" w:rsidRDefault="00EE103E">
            <w:pPr>
              <w:pStyle w:val="04Openfields"/>
              <w:rPr>
                <w:color w:val="808080"/>
                <w:sz w:val="21"/>
                <w:szCs w:val="21"/>
                <w:lang w:val="es-ES"/>
              </w:rPr>
            </w:pPr>
            <w:r>
              <w:rPr>
                <w:lang w:val="es-ES"/>
              </w:rPr>
              <w:t>Indicar aquí si se adjunta como anexo.</w:t>
            </w:r>
          </w:p>
        </w:tc>
      </w:tr>
    </w:tbl>
    <w:p w:rsidR="005B4CB5" w:rsidRDefault="005B4CB5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542"/>
        <w:gridCol w:w="6538"/>
      </w:tblGrid>
      <w:tr w:rsidR="005B4CB5" w:rsidRPr="00CF1DCA">
        <w:trPr>
          <w:cantSplit/>
          <w:trHeight w:val="571"/>
        </w:trPr>
        <w:tc>
          <w:tcPr>
            <w:tcW w:w="10080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5B4CB5" w:rsidRDefault="00EE103E" w:rsidP="001F0AA0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 xml:space="preserve">C3/ Los artesanos deberán </w:t>
            </w:r>
            <w:r w:rsidR="001F0AA0">
              <w:rPr>
                <w:lang w:val="es-ES"/>
              </w:rPr>
              <w:t>tener alguna de las tres acreditaciones de artesanía: carta de artesano/</w:t>
            </w:r>
            <w:proofErr w:type="spellStart"/>
            <w:r w:rsidR="001F0AA0">
              <w:rPr>
                <w:lang w:val="es-ES"/>
              </w:rPr>
              <w:t>ana</w:t>
            </w:r>
            <w:proofErr w:type="spellEnd"/>
            <w:r w:rsidR="001F0AA0">
              <w:rPr>
                <w:lang w:val="es-ES"/>
              </w:rPr>
              <w:t xml:space="preserve">, carta de </w:t>
            </w:r>
            <w:proofErr w:type="spellStart"/>
            <w:r w:rsidR="001F0AA0">
              <w:rPr>
                <w:lang w:val="es-ES"/>
              </w:rPr>
              <w:t>mestro</w:t>
            </w:r>
            <w:proofErr w:type="spellEnd"/>
            <w:r w:rsidR="001F0AA0">
              <w:rPr>
                <w:lang w:val="es-ES"/>
              </w:rPr>
              <w:t xml:space="preserve"> artesano/</w:t>
            </w:r>
            <w:proofErr w:type="spellStart"/>
            <w:r w:rsidR="001F0AA0">
              <w:rPr>
                <w:lang w:val="es-ES"/>
              </w:rPr>
              <w:t>ana</w:t>
            </w:r>
            <w:proofErr w:type="spellEnd"/>
            <w:r w:rsidR="001F0AA0">
              <w:rPr>
                <w:lang w:val="es-ES"/>
              </w:rPr>
              <w:t xml:space="preserve">, o empresa con calificación artesana.  </w:t>
            </w:r>
          </w:p>
        </w:tc>
      </w:tr>
      <w:tr w:rsidR="005B4CB5" w:rsidRPr="00CF1DCA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Tablebold"/>
              <w:rPr>
                <w:rFonts w:ascii="Trebuchet MS" w:hAnsi="Trebuchet MS"/>
                <w:color w:val="153646"/>
              </w:rPr>
            </w:pPr>
            <w:r>
              <w:rPr>
                <w:rFonts w:ascii="Trebuchet MS" w:hAnsi="Trebuchet MS"/>
                <w:color w:val="153646"/>
                <w:lang w:val="es-ES"/>
              </w:rPr>
              <w:t>Cumplimiento del criterio</w:t>
            </w:r>
          </w:p>
        </w:tc>
        <w:tc>
          <w:tcPr>
            <w:tcW w:w="7080" w:type="dxa"/>
            <w:gridSpan w:val="2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Los artesanos y/o las empresas de artesanía deben estar inscritos en el Registro de Artesanos de las Baleares.</w:t>
            </w:r>
          </w:p>
        </w:tc>
      </w:tr>
      <w:tr w:rsidR="005B4CB5" w:rsidRPr="00CF1DCA">
        <w:trPr>
          <w:cantSplit/>
          <w:trHeight w:val="1034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Tablebold"/>
              <w:rPr>
                <w:lang w:val="es-ES"/>
              </w:rPr>
            </w:pPr>
            <w:r>
              <w:rPr>
                <w:rFonts w:ascii="Trebuchet MS" w:hAnsi="Trebuchet MS"/>
                <w:bCs/>
                <w:color w:val="002B49"/>
                <w:szCs w:val="18"/>
                <w:lang w:val="es-ES"/>
              </w:rPr>
              <w:t>Justificación</w:t>
            </w:r>
          </w:p>
        </w:tc>
        <w:tc>
          <w:tcPr>
            <w:tcW w:w="7080" w:type="dxa"/>
            <w:gridSpan w:val="2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Indicar en qué registro se encuentra inscrito, además del número del mismo.</w:t>
            </w:r>
          </w:p>
        </w:tc>
      </w:tr>
      <w:tr w:rsidR="005B4CB5" w:rsidRPr="00CF1DCA">
        <w:trPr>
          <w:cantSplit/>
          <w:trHeight w:val="548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5B4CB5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  <w:lang w:val="es-ES"/>
              </w:rPr>
            </w:pPr>
          </w:p>
        </w:tc>
        <w:tc>
          <w:tcPr>
            <w:tcW w:w="542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5B4CB5" w:rsidRDefault="005B4CB5">
            <w:pPr>
              <w:pStyle w:val="04Openfields"/>
              <w:rPr>
                <w:lang w:val="es-ES"/>
              </w:rPr>
            </w:pPr>
          </w:p>
        </w:tc>
        <w:tc>
          <w:tcPr>
            <w:tcW w:w="653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5B4CB5" w:rsidRPr="00CF1DCA" w:rsidRDefault="00EE103E">
            <w:pPr>
              <w:pStyle w:val="04Openfields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Carta de Artesano con registro número ______</w:t>
            </w:r>
          </w:p>
        </w:tc>
      </w:tr>
      <w:tr w:rsidR="005B4CB5" w:rsidRPr="00CF1DCA">
        <w:trPr>
          <w:cantSplit/>
          <w:trHeight w:val="548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5B4CB5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  <w:lang w:val="es-ES"/>
              </w:rPr>
            </w:pPr>
          </w:p>
        </w:tc>
        <w:tc>
          <w:tcPr>
            <w:tcW w:w="542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5B4CB5" w:rsidRDefault="005B4CB5">
            <w:pPr>
              <w:pStyle w:val="04Openfields"/>
              <w:rPr>
                <w:lang w:val="es-ES"/>
              </w:rPr>
            </w:pPr>
          </w:p>
        </w:tc>
        <w:tc>
          <w:tcPr>
            <w:tcW w:w="653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5B4CB5" w:rsidRPr="00CF1DCA" w:rsidRDefault="00EE103E">
            <w:pPr>
              <w:pStyle w:val="04Openfields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Carta de Maestro Artesano con registro número _______</w:t>
            </w:r>
          </w:p>
        </w:tc>
      </w:tr>
      <w:tr w:rsidR="005B4CB5">
        <w:trPr>
          <w:cantSplit/>
          <w:trHeight w:val="548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5B4CB5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  <w:lang w:val="es-ES"/>
              </w:rPr>
            </w:pPr>
          </w:p>
        </w:tc>
        <w:tc>
          <w:tcPr>
            <w:tcW w:w="542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5B4CB5" w:rsidRDefault="005B4CB5">
            <w:pPr>
              <w:pStyle w:val="04Openfields"/>
              <w:rPr>
                <w:lang w:val="es-ES"/>
              </w:rPr>
            </w:pPr>
          </w:p>
        </w:tc>
        <w:tc>
          <w:tcPr>
            <w:tcW w:w="653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5B4CB5" w:rsidRDefault="001F0AA0" w:rsidP="001F0AA0">
            <w:pPr>
              <w:pStyle w:val="04Openfields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Empresa con calificación artesana</w:t>
            </w:r>
            <w:r w:rsidR="00EE103E">
              <w:rPr>
                <w:sz w:val="16"/>
                <w:szCs w:val="16"/>
                <w:lang w:val="es-ES"/>
              </w:rPr>
              <w:t>l _______</w:t>
            </w:r>
          </w:p>
        </w:tc>
      </w:tr>
      <w:tr w:rsidR="005B4CB5" w:rsidRPr="00CF1DCA">
        <w:trPr>
          <w:cantSplit/>
          <w:trHeight w:val="503"/>
        </w:trPr>
        <w:tc>
          <w:tcPr>
            <w:tcW w:w="300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Tablebold"/>
              <w:rPr>
                <w:color w:val="808080" w:themeColor="background1" w:themeShade="80"/>
              </w:rPr>
            </w:pPr>
            <w:r>
              <w:rPr>
                <w:rFonts w:ascii="Trebuchet MS" w:hAnsi="Trebuchet MS"/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80" w:type="dxa"/>
            <w:gridSpan w:val="2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5B4CB5" w:rsidRPr="00CF1DCA" w:rsidRDefault="00EE103E">
            <w:pPr>
              <w:pStyle w:val="04Openfields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Indicar aquí si se adjunta como anexo.</w:t>
            </w:r>
          </w:p>
        </w:tc>
      </w:tr>
    </w:tbl>
    <w:p w:rsidR="005B4CB5" w:rsidRDefault="005B4CB5">
      <w:pPr>
        <w:pStyle w:val="04Openfields"/>
        <w:rPr>
          <w:sz w:val="19"/>
          <w:szCs w:val="19"/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5B4CB5" w:rsidRPr="00CF1DCA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5B4CB5" w:rsidRDefault="00EE103E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C4/ Hacer productos tradicionales de la zona, manteniendo las técnicas, formas, composición, etc. características del lugar.</w:t>
            </w:r>
          </w:p>
        </w:tc>
      </w:tr>
      <w:tr w:rsidR="005B4CB5" w:rsidRPr="00CF1DCA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Tablebold"/>
              <w:rPr>
                <w:rFonts w:ascii="Trebuchet MS" w:hAnsi="Trebuchet MS"/>
                <w:color w:val="153646"/>
              </w:rPr>
            </w:pPr>
            <w:r>
              <w:rPr>
                <w:rFonts w:ascii="Trebuchet MS" w:hAnsi="Trebuchet MS"/>
                <w:color w:val="153646"/>
                <w:lang w:val="es-ES"/>
              </w:rPr>
              <w:lastRenderedPageBreak/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La empresa comercializadora de artesanía no alimentaria elabora productos tradicionales de la zona, manteniendo las técnicas, formas, composición y características del lugar.</w:t>
            </w:r>
          </w:p>
        </w:tc>
      </w:tr>
      <w:tr w:rsidR="005B4CB5" w:rsidRPr="00CF1DCA">
        <w:trPr>
          <w:cantSplit/>
          <w:trHeight w:val="1214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Tablebold"/>
              <w:rPr>
                <w:lang w:val="es-ES"/>
              </w:rPr>
            </w:pPr>
            <w:r>
              <w:rPr>
                <w:rFonts w:ascii="Trebuchet MS" w:hAnsi="Trebuchet MS"/>
                <w:bCs/>
                <w:color w:val="002B49"/>
                <w:szCs w:val="18"/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Explicar en qué tipo de producto tradicional se basan a la hora de elaborar sus productos artesanales. Adjuntar características propias y fotografías del producto madre, así como del producto elaborado por los artesanos.</w:t>
            </w:r>
          </w:p>
        </w:tc>
      </w:tr>
      <w:tr w:rsidR="005B4CB5" w:rsidRPr="00CF1DCA">
        <w:trPr>
          <w:cantSplit/>
          <w:trHeight w:val="503"/>
        </w:trPr>
        <w:tc>
          <w:tcPr>
            <w:tcW w:w="300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Tablebold"/>
              <w:rPr>
                <w:color w:val="808080" w:themeColor="background1" w:themeShade="80"/>
              </w:rPr>
            </w:pPr>
            <w:r>
              <w:rPr>
                <w:rFonts w:ascii="Trebuchet MS" w:hAnsi="Trebuchet MS"/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5B4CB5" w:rsidRDefault="00EE103E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Indicar </w:t>
            </w:r>
            <w:r>
              <w:rPr>
                <w:sz w:val="18"/>
                <w:szCs w:val="18"/>
                <w:lang w:val="es-ES"/>
              </w:rPr>
              <w:t xml:space="preserve">aquí </w:t>
            </w:r>
            <w:r>
              <w:rPr>
                <w:lang w:val="es-ES"/>
              </w:rPr>
              <w:t>si se adjunta como anexo.</w:t>
            </w:r>
          </w:p>
        </w:tc>
      </w:tr>
    </w:tbl>
    <w:p w:rsidR="005B4CB5" w:rsidRDefault="005B4CB5">
      <w:pPr>
        <w:pStyle w:val="Standard"/>
        <w:rPr>
          <w:rFonts w:ascii="Trebuchet MS" w:hAnsi="Trebuchet MS"/>
          <w:b/>
          <w:bCs/>
          <w:color w:val="808080" w:themeColor="background1" w:themeShade="80"/>
          <w:sz w:val="18"/>
          <w:szCs w:val="18"/>
          <w:highlight w:val="white"/>
        </w:rPr>
      </w:pPr>
    </w:p>
    <w:p w:rsidR="005B4CB5" w:rsidRDefault="005B4CB5">
      <w:pPr>
        <w:pStyle w:val="Head1"/>
        <w:rPr>
          <w:szCs w:val="40"/>
          <w:lang w:val="es-ES"/>
        </w:rPr>
      </w:pPr>
    </w:p>
    <w:p w:rsidR="005B4CB5" w:rsidRPr="00CF1DCA" w:rsidRDefault="00EE103E">
      <w:pPr>
        <w:pStyle w:val="Head1"/>
        <w:keepNext/>
        <w:keepLines/>
        <w:outlineLvl w:val="0"/>
        <w:rPr>
          <w:rFonts w:ascii="Trebuchet MS" w:hAnsi="Trebuchet MS"/>
          <w:b/>
          <w:color w:val="00AFAA"/>
          <w:sz w:val="22"/>
          <w:szCs w:val="22"/>
          <w:lang w:val="es-ES"/>
        </w:rPr>
      </w:pPr>
      <w:r>
        <w:rPr>
          <w:rFonts w:ascii="Trebuchet MS" w:hAnsi="Trebuchet MS"/>
          <w:b/>
          <w:color w:val="00AFAA"/>
          <w:sz w:val="22"/>
          <w:szCs w:val="22"/>
          <w:lang w:val="es-ES"/>
        </w:rPr>
        <w:t xml:space="preserve">D. Mejoras en el comportamiento ambiental / Gestión ambiental </w:t>
      </w:r>
    </w:p>
    <w:p w:rsidR="005B4CB5" w:rsidRDefault="005B4CB5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5B4CB5" w:rsidRPr="00CF1DCA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5B4CB5" w:rsidRDefault="00EE103E">
            <w:pPr>
              <w:pStyle w:val="01TABLETITLE"/>
              <w:rPr>
                <w:lang w:val="es-ES"/>
              </w:rPr>
            </w:pPr>
            <w:r>
              <w:rPr>
                <w:sz w:val="26"/>
                <w:szCs w:val="26"/>
                <w:lang w:val="es-ES"/>
              </w:rPr>
              <w:t>D5/ Realiza seguimiento sobre el consumo de energía y agua (electricidad, gas, gasóleo ...)</w:t>
            </w:r>
          </w:p>
        </w:tc>
      </w:tr>
      <w:tr w:rsidR="005B4CB5" w:rsidRPr="00CF1DCA">
        <w:trPr>
          <w:cantSplit/>
          <w:trHeight w:val="1295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Tablebold"/>
              <w:rPr>
                <w:rFonts w:ascii="Trebuchet MS" w:hAnsi="Trebuchet MS"/>
                <w:color w:val="153646"/>
              </w:rPr>
            </w:pPr>
            <w:r>
              <w:rPr>
                <w:rFonts w:ascii="Trebuchet MS" w:hAnsi="Trebuchet MS"/>
                <w:color w:val="153646"/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5B4CB5" w:rsidRPr="00CF1DCA" w:rsidRDefault="00EE103E">
            <w:pPr>
              <w:pStyle w:val="03Tableregular"/>
              <w:rPr>
                <w:color w:val="auto"/>
                <w:lang w:val="es-ES"/>
              </w:rPr>
            </w:pPr>
            <w:r>
              <w:rPr>
                <w:lang w:val="es-ES"/>
              </w:rPr>
              <w:t>Se debe indicar el seguimiento del consumo de energía y agua de la empresa comercializadora de artesanía no alimentaria de todo el último año.</w:t>
            </w:r>
          </w:p>
        </w:tc>
      </w:tr>
      <w:tr w:rsidR="005B4CB5" w:rsidRPr="00CF1DCA">
        <w:trPr>
          <w:cantSplit/>
          <w:trHeight w:val="1520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Tablebold"/>
              <w:rPr>
                <w:lang w:val="es-ES"/>
              </w:rPr>
            </w:pPr>
            <w:r>
              <w:rPr>
                <w:rFonts w:ascii="Trebuchet MS" w:hAnsi="Trebuchet MS"/>
                <w:bCs/>
                <w:color w:val="002B49"/>
                <w:szCs w:val="18"/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Adjuntar documento de seguimiento del consumo de energía y agua de la empresa comercializadora de artesanía no alimentaria de todo el último año.</w:t>
            </w:r>
          </w:p>
        </w:tc>
      </w:tr>
      <w:tr w:rsidR="005B4CB5" w:rsidRPr="00CF1DCA">
        <w:trPr>
          <w:cantSplit/>
          <w:trHeight w:val="59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  <w:highlight w:val="white"/>
              </w:rPr>
            </w:pPr>
            <w:r>
              <w:rPr>
                <w:rFonts w:ascii="Trebuchet MS" w:hAnsi="Trebuchet MS"/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5B4CB5" w:rsidRPr="00CF1DCA" w:rsidRDefault="00EE103E">
            <w:pPr>
              <w:pStyle w:val="04Openfields"/>
              <w:rPr>
                <w:b/>
                <w:bCs/>
                <w:lang w:val="es-ES"/>
              </w:rPr>
            </w:pPr>
            <w:r>
              <w:rPr>
                <w:lang w:val="es-ES"/>
              </w:rPr>
              <w:t>Indicar aquí si se adjunta como anexo.</w:t>
            </w:r>
          </w:p>
        </w:tc>
      </w:tr>
    </w:tbl>
    <w:p w:rsidR="005B4CB5" w:rsidRDefault="005B4CB5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p w:rsidR="005B4CB5" w:rsidRDefault="005B4CB5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5B4CB5" w:rsidRPr="00CF1DCA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5B4CB5" w:rsidRDefault="00EE103E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D6/ Reemplaza las bombillas incandescentes y halógenos por otras de bajo consumo o LED</w:t>
            </w:r>
          </w:p>
        </w:tc>
      </w:tr>
      <w:tr w:rsidR="005B4CB5" w:rsidRPr="00CF1DCA">
        <w:trPr>
          <w:cantSplit/>
          <w:trHeight w:val="1187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Tablebold"/>
              <w:rPr>
                <w:rFonts w:ascii="Trebuchet MS" w:hAnsi="Trebuchet MS"/>
                <w:color w:val="153646"/>
              </w:rPr>
            </w:pPr>
            <w:r>
              <w:rPr>
                <w:rFonts w:ascii="Trebuchet MS" w:hAnsi="Trebuchet MS"/>
                <w:color w:val="153646"/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La empresa comercializadora de artesanía no alimentaria utiliza bombillas de bajo consumo o LED en toda la empresa.</w:t>
            </w:r>
          </w:p>
        </w:tc>
      </w:tr>
      <w:tr w:rsidR="005B4CB5" w:rsidRPr="00CF1DCA">
        <w:trPr>
          <w:cantSplit/>
          <w:trHeight w:val="95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Tablebold"/>
              <w:rPr>
                <w:lang w:val="es-ES"/>
              </w:rPr>
            </w:pPr>
            <w:r>
              <w:rPr>
                <w:rFonts w:ascii="Trebuchet MS" w:hAnsi="Trebuchet MS"/>
                <w:bCs/>
                <w:color w:val="002B49"/>
                <w:szCs w:val="18"/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Explicar cuándo se realizó el cambio a bombilla de bajo consumo o LED y cuantas bombillas se cambiaron.</w:t>
            </w:r>
          </w:p>
        </w:tc>
      </w:tr>
      <w:tr w:rsidR="005B4CB5">
        <w:trPr>
          <w:cantSplit/>
          <w:trHeight w:val="95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5B4CB5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  <w:highlight w:val="white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5B4CB5" w:rsidRDefault="00EE103E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Texto explicativo...</w:t>
            </w:r>
          </w:p>
        </w:tc>
      </w:tr>
      <w:tr w:rsidR="005B4CB5" w:rsidRPr="00CF1DCA">
        <w:trPr>
          <w:cantSplit/>
          <w:trHeight w:val="728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  <w:highlight w:val="white"/>
              </w:rPr>
            </w:pPr>
            <w:r>
              <w:rPr>
                <w:rFonts w:ascii="Trebuchet MS" w:hAnsi="Trebuchet MS"/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5B4CB5" w:rsidRPr="00CF1DCA" w:rsidRDefault="00EE103E">
            <w:pPr>
              <w:pStyle w:val="04Openfields"/>
              <w:rPr>
                <w:b/>
                <w:bCs/>
                <w:lang w:val="es-ES"/>
              </w:rPr>
            </w:pPr>
            <w:r>
              <w:rPr>
                <w:lang w:val="es-ES"/>
              </w:rPr>
              <w:t>Indicar aquí si se adjunta como anexo.</w:t>
            </w:r>
          </w:p>
        </w:tc>
      </w:tr>
    </w:tbl>
    <w:p w:rsidR="005B4CB5" w:rsidRDefault="005B4CB5">
      <w:pPr>
        <w:pStyle w:val="Tableinfo"/>
        <w:spacing w:line="276" w:lineRule="auto"/>
        <w:rPr>
          <w:szCs w:val="40"/>
          <w:lang w:val="es-ES"/>
        </w:rPr>
      </w:pPr>
    </w:p>
    <w:p w:rsidR="005B4CB5" w:rsidRDefault="005B4CB5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5B4CB5" w:rsidRPr="00CF1DCA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5B4CB5" w:rsidRDefault="00EE103E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D7/ Adopta medidas para el ahorro de luz: interruptores temporalizados, células de iluminación automática …</w:t>
            </w:r>
          </w:p>
        </w:tc>
      </w:tr>
      <w:tr w:rsidR="005B4CB5" w:rsidRPr="00CF1DCA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La empresa comercializadora de artesanía no alimentaria debe disponer de dispositivos de ahorro de luz.</w:t>
            </w:r>
          </w:p>
        </w:tc>
      </w:tr>
      <w:tr w:rsidR="005B4CB5" w:rsidRPr="00CF1DCA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Adjuntar listado de medidas tomadas por la empresa comercializadora de artesanía no alimentaria  para ahorrar luz.</w:t>
            </w:r>
          </w:p>
        </w:tc>
      </w:tr>
      <w:tr w:rsidR="005B4CB5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5B4CB5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5B4CB5" w:rsidRDefault="00EE103E">
            <w:pPr>
              <w:pStyle w:val="Tableinfo"/>
              <w:rPr>
                <w:i/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Medida 1:</w:t>
            </w:r>
          </w:p>
        </w:tc>
      </w:tr>
      <w:tr w:rsidR="005B4CB5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5B4CB5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5B4CB5" w:rsidRDefault="00EE103E">
            <w:pPr>
              <w:pStyle w:val="Tableinfo"/>
              <w:rPr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Medida 2:</w:t>
            </w:r>
          </w:p>
        </w:tc>
      </w:tr>
      <w:tr w:rsidR="005B4CB5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5B4CB5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5B4CB5" w:rsidRDefault="00EE103E">
            <w:pPr>
              <w:pStyle w:val="Tableinfo"/>
              <w:rPr>
                <w:rFonts w:ascii="Trebuchet MS" w:hAnsi="Trebuchet MS"/>
                <w:i/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…</w:t>
            </w:r>
          </w:p>
        </w:tc>
      </w:tr>
    </w:tbl>
    <w:p w:rsidR="005B4CB5" w:rsidRDefault="005B4CB5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p w:rsidR="005B4CB5" w:rsidRDefault="005B4CB5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5B4CB5" w:rsidRPr="00CF1DCA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5B4CB5" w:rsidRDefault="00EE103E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 xml:space="preserve">D8/ Dispone de dispositivos de ahorro de agua: grifos </w:t>
            </w:r>
            <w:proofErr w:type="spellStart"/>
            <w:r>
              <w:rPr>
                <w:lang w:val="es-ES"/>
              </w:rPr>
              <w:t>monomando</w:t>
            </w:r>
            <w:proofErr w:type="spellEnd"/>
            <w:r>
              <w:rPr>
                <w:lang w:val="es-ES"/>
              </w:rPr>
              <w:t>, filtros de aire, cisternas de doble descarga o descarga interrumpida, etc.</w:t>
            </w:r>
          </w:p>
        </w:tc>
      </w:tr>
      <w:tr w:rsidR="005B4CB5" w:rsidRPr="00CF1DCA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La empresa comercializadora de artesanía no alimentaria debe disponer de dispositivos de ahorro de agua.</w:t>
            </w:r>
          </w:p>
        </w:tc>
      </w:tr>
      <w:tr w:rsidR="005B4CB5" w:rsidRPr="00CF1DCA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Adjuntar listado de medidas tomadas por la empresa comercializadora de artesanía no alimentaria para ahorrar agua.</w:t>
            </w:r>
          </w:p>
        </w:tc>
      </w:tr>
      <w:tr w:rsidR="005B4CB5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5B4CB5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5B4CB5" w:rsidRDefault="00EE103E">
            <w:pPr>
              <w:pStyle w:val="Tableinfo"/>
              <w:rPr>
                <w:i/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Medida 1:</w:t>
            </w:r>
          </w:p>
        </w:tc>
      </w:tr>
      <w:tr w:rsidR="005B4CB5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5B4CB5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5B4CB5" w:rsidRDefault="00EE103E">
            <w:pPr>
              <w:pStyle w:val="Tableinfo"/>
              <w:rPr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Medida 2:</w:t>
            </w:r>
          </w:p>
        </w:tc>
      </w:tr>
      <w:tr w:rsidR="005B4CB5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5B4CB5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5B4CB5" w:rsidRDefault="00EE103E">
            <w:pPr>
              <w:pStyle w:val="Tableinfo"/>
              <w:rPr>
                <w:rFonts w:ascii="Trebuchet MS" w:hAnsi="Trebuchet MS"/>
                <w:i/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…</w:t>
            </w:r>
          </w:p>
        </w:tc>
      </w:tr>
    </w:tbl>
    <w:p w:rsidR="005B4CB5" w:rsidRDefault="005B4CB5">
      <w:pPr>
        <w:rPr>
          <w:lang w:val="es-ES"/>
        </w:rPr>
      </w:pPr>
    </w:p>
    <w:p w:rsidR="005B4CB5" w:rsidRDefault="005B4CB5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5B4CB5" w:rsidRPr="00CF1DCA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5B4CB5" w:rsidRDefault="00EE103E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D9/ Prioriza materiales reciclados, reutilizables y / o reciclables</w:t>
            </w:r>
          </w:p>
        </w:tc>
      </w:tr>
      <w:tr w:rsidR="005B4CB5" w:rsidRPr="00CF1DCA">
        <w:trPr>
          <w:cantSplit/>
          <w:trHeight w:val="1187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Tablebold"/>
              <w:rPr>
                <w:rFonts w:ascii="Trebuchet MS" w:hAnsi="Trebuchet MS"/>
                <w:color w:val="153646"/>
              </w:rPr>
            </w:pPr>
            <w:r>
              <w:rPr>
                <w:rFonts w:ascii="Trebuchet MS" w:hAnsi="Trebuchet MS"/>
                <w:color w:val="153646"/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La empresa comercializadora de artesanía no alimentaria  debe utilizar siempre que sea posible materiales reciclados, reutilizables y/o reciclables.</w:t>
            </w:r>
          </w:p>
        </w:tc>
      </w:tr>
      <w:tr w:rsidR="005B4CB5" w:rsidRPr="00CF1DCA">
        <w:trPr>
          <w:cantSplit/>
          <w:trHeight w:val="1152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Tablebold"/>
              <w:rPr>
                <w:lang w:val="es-ES"/>
              </w:rPr>
            </w:pPr>
            <w:r>
              <w:rPr>
                <w:rFonts w:ascii="Trebuchet MS" w:hAnsi="Trebuchet MS"/>
                <w:bCs/>
                <w:color w:val="002B49"/>
                <w:szCs w:val="18"/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Explicar </w:t>
            </w:r>
            <w:proofErr w:type="spellStart"/>
            <w:r>
              <w:rPr>
                <w:lang w:val="es-ES"/>
              </w:rPr>
              <w:t>como</w:t>
            </w:r>
            <w:proofErr w:type="spellEnd"/>
            <w:r>
              <w:rPr>
                <w:lang w:val="es-ES"/>
              </w:rPr>
              <w:t xml:space="preserve"> se prioriza en la utilización de materiales reciclados, reutilizables y/o reciclables en la empresa comercializadora de artesanía no alimentaria.</w:t>
            </w:r>
          </w:p>
        </w:tc>
      </w:tr>
      <w:tr w:rsidR="005B4CB5">
        <w:trPr>
          <w:cantSplit/>
          <w:trHeight w:val="1152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5B4CB5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5B4CB5" w:rsidRDefault="00EE103E">
            <w:pPr>
              <w:pStyle w:val="Standard"/>
              <w:rPr>
                <w:sz w:val="21"/>
                <w:szCs w:val="21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sz w:val="18"/>
                <w:szCs w:val="18"/>
              </w:rPr>
              <w:t>Texto explicativo…</w:t>
            </w:r>
          </w:p>
        </w:tc>
      </w:tr>
    </w:tbl>
    <w:p w:rsidR="005B4CB5" w:rsidRDefault="005B4CB5">
      <w:pPr>
        <w:pStyle w:val="Tableinfo"/>
        <w:spacing w:line="276" w:lineRule="auto"/>
        <w:rPr>
          <w:szCs w:val="40"/>
          <w:lang w:val="es-ES"/>
        </w:rPr>
      </w:pPr>
    </w:p>
    <w:p w:rsidR="005B4CB5" w:rsidRDefault="005B4CB5">
      <w:pPr>
        <w:rPr>
          <w:lang w:val="es-ES"/>
        </w:rPr>
      </w:pPr>
    </w:p>
    <w:p w:rsidR="005B4CB5" w:rsidRDefault="005B4CB5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5B4CB5" w:rsidRPr="00CF1DCA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5B4CB5" w:rsidRDefault="00EE103E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D10/ Reciclaje de residuos: Usar contenedores para la recogida selectiva de cada tipo de residuos, a disposición del personal para su adecuado tratamiento. Realiza recogida selectiva de vidrio, papel y cartón, envases ligeros y materia orgánica (siempre que el servicio esté implantado en el municipio)</w:t>
            </w:r>
          </w:p>
        </w:tc>
      </w:tr>
      <w:tr w:rsidR="005B4CB5" w:rsidRPr="00CF1DCA">
        <w:trPr>
          <w:cantSplit/>
          <w:trHeight w:val="1295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Tablebold"/>
              <w:rPr>
                <w:rFonts w:ascii="Trebuchet MS" w:hAnsi="Trebuchet MS"/>
                <w:color w:val="153646"/>
              </w:rPr>
            </w:pPr>
            <w:r>
              <w:rPr>
                <w:rFonts w:ascii="Trebuchet MS" w:hAnsi="Trebuchet MS"/>
                <w:color w:val="153646"/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La empresa comercializadora de artesanía no alimentaria debe disponer de contenedores de recogida selectiva y encargarse de su adecuado tratamiento posterior.</w:t>
            </w:r>
          </w:p>
        </w:tc>
      </w:tr>
      <w:tr w:rsidR="005B4CB5" w:rsidRPr="00CF1DCA">
        <w:trPr>
          <w:cantSplit/>
          <w:trHeight w:val="1025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Tablebold"/>
              <w:rPr>
                <w:lang w:val="es-ES"/>
              </w:rPr>
            </w:pPr>
            <w:r>
              <w:rPr>
                <w:rFonts w:ascii="Trebuchet MS" w:hAnsi="Trebuchet MS"/>
                <w:bCs/>
                <w:color w:val="002B49"/>
                <w:szCs w:val="18"/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Adjuntar fotografías justificativas de los contenedores de reciclaje de residuos.</w:t>
            </w:r>
          </w:p>
        </w:tc>
      </w:tr>
      <w:tr w:rsidR="005B4CB5" w:rsidRPr="00CF1DCA">
        <w:trPr>
          <w:cantSplit/>
          <w:trHeight w:val="656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  <w:highlight w:val="white"/>
              </w:rPr>
            </w:pPr>
            <w:r>
              <w:rPr>
                <w:rFonts w:ascii="Trebuchet MS" w:hAnsi="Trebuchet MS"/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5B4CB5" w:rsidRPr="00CF1DCA" w:rsidRDefault="00EE103E">
            <w:pPr>
              <w:pStyle w:val="04Openfields"/>
              <w:rPr>
                <w:b/>
                <w:bCs/>
                <w:lang w:val="es-ES"/>
              </w:rPr>
            </w:pPr>
            <w:r>
              <w:rPr>
                <w:lang w:val="es-ES"/>
              </w:rPr>
              <w:t>Indicar aquí si se adjunta como anexo.</w:t>
            </w:r>
          </w:p>
        </w:tc>
      </w:tr>
    </w:tbl>
    <w:p w:rsidR="005B4CB5" w:rsidRDefault="005B4CB5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5B4CB5" w:rsidRPr="00CF1DCA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5B4CB5" w:rsidRDefault="00EE103E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D11/ Utiliza sistema de depuración adecuado o está conectado a la red de saneamiento municipal</w:t>
            </w:r>
          </w:p>
        </w:tc>
      </w:tr>
      <w:tr w:rsidR="005B4CB5" w:rsidRPr="00CF1DCA">
        <w:trPr>
          <w:cantSplit/>
          <w:trHeight w:val="1187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Tablebold"/>
              <w:rPr>
                <w:rFonts w:ascii="Trebuchet MS" w:hAnsi="Trebuchet MS"/>
                <w:color w:val="153646"/>
              </w:rPr>
            </w:pPr>
            <w:r>
              <w:rPr>
                <w:rFonts w:ascii="Trebuchet MS" w:hAnsi="Trebuchet MS"/>
                <w:color w:val="153646"/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La empresa comercializadora de artesanía no alimentaria gestiona adecuadamente su saneamiento, de forma individualizada o al encontrarse conectado a la red de saneamiento municipal.</w:t>
            </w:r>
          </w:p>
          <w:p w:rsidR="005B4CB5" w:rsidRDefault="005B4CB5">
            <w:pPr>
              <w:pStyle w:val="Standard"/>
              <w:rPr>
                <w:sz w:val="21"/>
                <w:szCs w:val="21"/>
              </w:rPr>
            </w:pPr>
          </w:p>
        </w:tc>
      </w:tr>
      <w:tr w:rsidR="005B4CB5" w:rsidRPr="00CF1DCA">
        <w:trPr>
          <w:cantSplit/>
          <w:trHeight w:val="1152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Tablebold"/>
              <w:rPr>
                <w:lang w:val="es-ES"/>
              </w:rPr>
            </w:pPr>
            <w:r>
              <w:rPr>
                <w:rFonts w:ascii="Trebuchet MS" w:hAnsi="Trebuchet MS"/>
                <w:bCs/>
                <w:color w:val="002B49"/>
                <w:szCs w:val="18"/>
                <w:lang w:val="es-ES"/>
              </w:rPr>
              <w:lastRenderedPageBreak/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Explicar sistema de depuración que utilizan e ilustrarlo con fotografía justificativa. En caso de estar conectado al saneamiento municipal, indicar a que saneamiento municipal está conectado.</w:t>
            </w:r>
          </w:p>
          <w:p w:rsidR="005B4CB5" w:rsidRDefault="005B4CB5">
            <w:pPr>
              <w:pStyle w:val="Standard"/>
              <w:rPr>
                <w:sz w:val="21"/>
                <w:szCs w:val="21"/>
              </w:rPr>
            </w:pPr>
          </w:p>
        </w:tc>
      </w:tr>
      <w:tr w:rsidR="005B4CB5">
        <w:trPr>
          <w:cantSplit/>
          <w:trHeight w:val="1152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5B4CB5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5B4CB5" w:rsidRDefault="00EE103E">
            <w:pPr>
              <w:pStyle w:val="04Openfields"/>
              <w:rPr>
                <w:sz w:val="21"/>
                <w:szCs w:val="21"/>
              </w:rPr>
            </w:pPr>
            <w:r>
              <w:rPr>
                <w:lang w:val="es-ES"/>
              </w:rPr>
              <w:t>Texto explicativo…</w:t>
            </w:r>
          </w:p>
        </w:tc>
      </w:tr>
    </w:tbl>
    <w:p w:rsidR="005B4CB5" w:rsidRDefault="005B4CB5">
      <w:pPr>
        <w:pStyle w:val="Tableinfo"/>
        <w:spacing w:line="276" w:lineRule="auto"/>
        <w:rPr>
          <w:szCs w:val="40"/>
          <w:lang w:val="es-ES"/>
        </w:rPr>
      </w:pPr>
    </w:p>
    <w:p w:rsidR="001F0AA0" w:rsidRDefault="001F0AA0" w:rsidP="001F0AA0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1F0AA0" w:rsidRPr="006C4A54" w:rsidTr="002507DA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1F0AA0" w:rsidRDefault="001F0AA0" w:rsidP="001F0AA0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 xml:space="preserve">D12/ Dispone de información en la </w:t>
            </w:r>
            <w:proofErr w:type="spellStart"/>
            <w:r>
              <w:rPr>
                <w:lang w:val="es-ES"/>
              </w:rPr>
              <w:t>pagina</w:t>
            </w:r>
            <w:proofErr w:type="spellEnd"/>
            <w:r>
              <w:rPr>
                <w:lang w:val="es-ES"/>
              </w:rPr>
              <w:t xml:space="preserve"> web y en los folletos informativos en </w:t>
            </w:r>
            <w:proofErr w:type="spellStart"/>
            <w:r>
              <w:rPr>
                <w:lang w:val="es-ES"/>
              </w:rPr>
              <w:t>catalan</w:t>
            </w:r>
            <w:proofErr w:type="spellEnd"/>
            <w:r>
              <w:rPr>
                <w:lang w:val="es-ES"/>
              </w:rPr>
              <w:t>.</w:t>
            </w:r>
          </w:p>
        </w:tc>
      </w:tr>
      <w:tr w:rsidR="001F0AA0" w:rsidRPr="006C4A54" w:rsidTr="002507DA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1F0AA0" w:rsidRDefault="001F0AA0" w:rsidP="002507DA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1F0AA0" w:rsidRDefault="001F0AA0" w:rsidP="002507DA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La actividad turística ofrece información de su actividad en catalán.</w:t>
            </w:r>
          </w:p>
        </w:tc>
      </w:tr>
      <w:tr w:rsidR="001F0AA0" w:rsidRPr="006C4A54" w:rsidTr="002507DA">
        <w:trPr>
          <w:cantSplit/>
          <w:trHeight w:val="584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1F0AA0" w:rsidRDefault="001F0AA0" w:rsidP="002507DA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1F0AA0" w:rsidRDefault="001F0AA0" w:rsidP="002507DA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  <w:tr w:rsidR="001F0AA0" w:rsidRPr="006C4A54" w:rsidTr="002507DA">
        <w:trPr>
          <w:cantSplit/>
          <w:trHeight w:val="14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1F0AA0" w:rsidRDefault="001F0AA0" w:rsidP="002507DA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  <w:p w:rsidR="001F0AA0" w:rsidRDefault="001F0AA0" w:rsidP="002507DA">
            <w:pPr>
              <w:pStyle w:val="Tablebold"/>
              <w:rPr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1F0AA0" w:rsidRPr="003C5428" w:rsidRDefault="001F0AA0" w:rsidP="002507DA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Adjuntar copia del material o indicar enlace al portal informativo.</w:t>
            </w:r>
          </w:p>
        </w:tc>
      </w:tr>
      <w:tr w:rsidR="001F0AA0" w:rsidRPr="006C4A54" w:rsidTr="002507DA">
        <w:trPr>
          <w:cantSplit/>
          <w:trHeight w:val="710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1F0AA0" w:rsidRDefault="001F0AA0" w:rsidP="002507DA">
            <w:pPr>
              <w:pStyle w:val="02BoldTablee"/>
              <w:rPr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1F0AA0" w:rsidRDefault="001F0AA0" w:rsidP="002507DA">
            <w:pPr>
              <w:pStyle w:val="04Openfields"/>
              <w:rPr>
                <w:lang w:val="es-ES"/>
              </w:rPr>
            </w:pPr>
          </w:p>
        </w:tc>
      </w:tr>
      <w:tr w:rsidR="001F0AA0" w:rsidRPr="006C4A54" w:rsidTr="002507DA">
        <w:trPr>
          <w:cantSplit/>
          <w:trHeight w:val="61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1F0AA0" w:rsidRDefault="001F0AA0" w:rsidP="002507DA">
            <w:pPr>
              <w:pStyle w:val="02BoldTablee"/>
              <w:rPr>
                <w:lang w:val="es-ES"/>
              </w:rPr>
            </w:pPr>
            <w:r>
              <w:rPr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1F0AA0" w:rsidRPr="003C5428" w:rsidRDefault="001F0AA0" w:rsidP="002507DA">
            <w:pPr>
              <w:pStyle w:val="04Openfields"/>
              <w:rPr>
                <w:iCs/>
                <w:sz w:val="21"/>
                <w:szCs w:val="21"/>
                <w:lang w:val="es-ES"/>
              </w:rPr>
            </w:pPr>
            <w:r>
              <w:rPr>
                <w:lang w:val="es-ES"/>
              </w:rPr>
              <w:t>Indicar aquí si se adjunta como anexo.</w:t>
            </w:r>
          </w:p>
        </w:tc>
      </w:tr>
    </w:tbl>
    <w:p w:rsidR="005B4CB5" w:rsidRDefault="005B4CB5">
      <w:pPr>
        <w:rPr>
          <w:lang w:val="es-ES"/>
        </w:rPr>
      </w:pPr>
    </w:p>
    <w:p w:rsidR="005B4CB5" w:rsidRDefault="005B4CB5">
      <w:pPr>
        <w:pStyle w:val="03Tableregular"/>
        <w:rPr>
          <w:lang w:val="es-ES"/>
        </w:rPr>
      </w:pPr>
    </w:p>
    <w:p w:rsidR="005B4CB5" w:rsidRDefault="005B4CB5">
      <w:pPr>
        <w:pStyle w:val="03Tableregular"/>
        <w:rPr>
          <w:lang w:val="es-ES"/>
        </w:rPr>
      </w:pPr>
    </w:p>
    <w:p w:rsidR="005B4CB5" w:rsidRDefault="00EE103E">
      <w:pPr>
        <w:pStyle w:val="03Tableregular"/>
        <w:rPr>
          <w:lang w:val="es-ES"/>
        </w:rPr>
      </w:pPr>
      <w:r>
        <w:rPr>
          <w:lang w:val="es-ES"/>
        </w:rPr>
        <w:t xml:space="preserve">Para poder solicitar inicialmente el uso de la marca y logotipo </w:t>
      </w:r>
      <w:r>
        <w:rPr>
          <w:b/>
          <w:color w:val="00AFAA"/>
          <w:lang w:val="es-ES"/>
        </w:rPr>
        <w:t>“Menorca Reserva de Biosfera”</w:t>
      </w:r>
      <w:r>
        <w:rPr>
          <w:lang w:val="es-ES"/>
        </w:rPr>
        <w:t xml:space="preserve">, la empresa comercializadora de artesanía no alimentaria debe cumplir con </w:t>
      </w:r>
      <w:r w:rsidR="001F0AA0">
        <w:rPr>
          <w:lang w:val="es-ES"/>
        </w:rPr>
        <w:t xml:space="preserve">el 30% </w:t>
      </w:r>
      <w:r>
        <w:rPr>
          <w:b/>
          <w:lang w:val="es-ES"/>
        </w:rPr>
        <w:t>de los requisitos recomendables</w:t>
      </w:r>
      <w:r w:rsidR="001F0AA0">
        <w:rPr>
          <w:b/>
          <w:lang w:val="es-ES"/>
        </w:rPr>
        <w:t xml:space="preserve"> que le </w:t>
      </w:r>
      <w:proofErr w:type="spellStart"/>
      <w:r w:rsidR="001F0AA0">
        <w:rPr>
          <w:b/>
          <w:lang w:val="es-ES"/>
        </w:rPr>
        <w:t>són</w:t>
      </w:r>
      <w:proofErr w:type="spellEnd"/>
      <w:r w:rsidR="001F0AA0">
        <w:rPr>
          <w:b/>
          <w:lang w:val="es-ES"/>
        </w:rPr>
        <w:t xml:space="preserve"> aplicables</w:t>
      </w:r>
      <w:r>
        <w:rPr>
          <w:b/>
          <w:lang w:val="es-ES"/>
        </w:rPr>
        <w:t xml:space="preserve"> </w:t>
      </w:r>
      <w:r>
        <w:rPr>
          <w:lang w:val="es-ES"/>
        </w:rPr>
        <w:t>además de compr</w:t>
      </w:r>
      <w:r w:rsidR="001F0AA0">
        <w:rPr>
          <w:lang w:val="es-ES"/>
        </w:rPr>
        <w:t>ometerse a cumplir como mínimo el 50% de</w:t>
      </w:r>
      <w:r>
        <w:rPr>
          <w:b/>
          <w:lang w:val="es-ES"/>
        </w:rPr>
        <w:t>l total de requisitos recomendables</w:t>
      </w:r>
      <w:r>
        <w:rPr>
          <w:lang w:val="es-ES"/>
        </w:rPr>
        <w:t xml:space="preserve"> durante los 3 próximos años.</w:t>
      </w:r>
    </w:p>
    <w:p w:rsidR="005B4CB5" w:rsidRDefault="005B4CB5">
      <w:pPr>
        <w:spacing w:line="276" w:lineRule="auto"/>
        <w:rPr>
          <w:color w:val="002B49"/>
          <w:lang w:val="es-ES"/>
        </w:rPr>
      </w:pPr>
    </w:p>
    <w:p w:rsidR="001F0AA0" w:rsidRDefault="001F0AA0">
      <w:pPr>
        <w:rPr>
          <w:rFonts w:ascii="Trebuchet MS" w:hAnsi="Trebuchet MS"/>
          <w:b/>
          <w:color w:val="002B49"/>
          <w:sz w:val="40"/>
          <w:szCs w:val="40"/>
          <w:lang w:val="es-ES"/>
        </w:rPr>
      </w:pPr>
    </w:p>
    <w:p w:rsidR="001F0AA0" w:rsidRDefault="001F0AA0">
      <w:pPr>
        <w:rPr>
          <w:rFonts w:ascii="Trebuchet MS" w:hAnsi="Trebuchet MS"/>
          <w:b/>
          <w:color w:val="002B49"/>
          <w:sz w:val="40"/>
          <w:szCs w:val="40"/>
          <w:lang w:val="es-ES"/>
        </w:rPr>
      </w:pPr>
    </w:p>
    <w:p w:rsidR="001F0AA0" w:rsidRDefault="001F0AA0">
      <w:pPr>
        <w:rPr>
          <w:rFonts w:ascii="Trebuchet MS" w:hAnsi="Trebuchet MS"/>
          <w:b/>
          <w:color w:val="002B49"/>
          <w:sz w:val="40"/>
          <w:szCs w:val="40"/>
          <w:lang w:val="es-ES"/>
        </w:rPr>
      </w:pPr>
    </w:p>
    <w:p w:rsidR="001F0AA0" w:rsidRDefault="001F0AA0">
      <w:pPr>
        <w:rPr>
          <w:rFonts w:ascii="Trebuchet MS" w:hAnsi="Trebuchet MS"/>
          <w:b/>
          <w:color w:val="002B49"/>
          <w:sz w:val="40"/>
          <w:szCs w:val="40"/>
          <w:lang w:val="es-ES"/>
        </w:rPr>
      </w:pPr>
    </w:p>
    <w:p w:rsidR="005B4CB5" w:rsidRPr="00CF1DCA" w:rsidRDefault="00EE103E">
      <w:pPr>
        <w:rPr>
          <w:rFonts w:ascii="Trebuchet MS" w:hAnsi="Trebuchet MS"/>
          <w:b/>
          <w:color w:val="002B49"/>
          <w:sz w:val="40"/>
          <w:szCs w:val="40"/>
          <w:lang w:val="es-ES"/>
        </w:rPr>
      </w:pPr>
      <w:r>
        <w:rPr>
          <w:rFonts w:ascii="Trebuchet MS" w:hAnsi="Trebuchet MS"/>
          <w:b/>
          <w:color w:val="002B49"/>
          <w:sz w:val="40"/>
          <w:szCs w:val="40"/>
          <w:lang w:val="es-ES"/>
        </w:rPr>
        <w:t>Cumplimiento de requisitos recomendables</w:t>
      </w:r>
    </w:p>
    <w:p w:rsidR="005B4CB5" w:rsidRDefault="005B4CB5">
      <w:pPr>
        <w:pStyle w:val="Standard"/>
        <w:spacing w:line="276" w:lineRule="auto"/>
        <w:rPr>
          <w:rFonts w:ascii="Verdana" w:hAnsi="Verdana"/>
          <w:color w:val="002B49"/>
          <w:sz w:val="18"/>
          <w:szCs w:val="18"/>
        </w:rPr>
      </w:pPr>
    </w:p>
    <w:p w:rsidR="005B4CB5" w:rsidRDefault="005B4CB5">
      <w:pPr>
        <w:pStyle w:val="Standard"/>
        <w:spacing w:line="276" w:lineRule="auto"/>
        <w:rPr>
          <w:rFonts w:ascii="Verdana" w:hAnsi="Verdana"/>
          <w:color w:val="002B49"/>
          <w:sz w:val="18"/>
          <w:szCs w:val="18"/>
        </w:rPr>
      </w:pPr>
    </w:p>
    <w:p w:rsidR="005B4CB5" w:rsidRDefault="00EE103E">
      <w:pPr>
        <w:pStyle w:val="06Subtitles"/>
        <w:rPr>
          <w:lang w:val="es-ES"/>
        </w:rPr>
      </w:pPr>
      <w:r>
        <w:rPr>
          <w:lang w:val="es-ES"/>
        </w:rPr>
        <w:t>E/ Mejoras en comportamiento ambiental/Gestión ambiental</w:t>
      </w:r>
      <w:r>
        <w:rPr>
          <w:lang w:val="es-ES"/>
        </w:rPr>
        <w:tab/>
      </w:r>
      <w:r>
        <w:rPr>
          <w:lang w:val="es-ES"/>
        </w:rPr>
        <w:tab/>
      </w:r>
    </w:p>
    <w:p w:rsidR="005B4CB5" w:rsidRDefault="005B4CB5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5B4CB5" w:rsidRPr="00CF1DCA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5B4CB5" w:rsidRDefault="00EE103E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E12/ Usar equipos de cogeneración o sistemas de aprovechamiento de energías renovables</w:t>
            </w:r>
            <w:r>
              <w:rPr>
                <w:lang w:val="es-ES"/>
              </w:rPr>
              <w:tab/>
            </w:r>
          </w:p>
        </w:tc>
      </w:tr>
      <w:tr w:rsidR="005B4CB5" w:rsidRPr="00CF1DCA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La empresa comercializadora de artesanía no alimentaria debe disponer de equipos de cogeneración o sistemas de aprovechamiento de energías renovables.</w:t>
            </w:r>
          </w:p>
        </w:tc>
      </w:tr>
      <w:tr w:rsidR="005B4CB5" w:rsidRPr="00CF1DCA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5B4CB5" w:rsidRDefault="00EE103E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  <w:tr w:rsidR="005B4CB5" w:rsidRPr="00CF1DCA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5B4CB5" w:rsidRPr="00CF1DCA" w:rsidRDefault="00EE103E">
            <w:pPr>
              <w:pStyle w:val="03Tableregular"/>
              <w:rPr>
                <w:i/>
                <w:iCs/>
                <w:lang w:val="es-ES"/>
              </w:rPr>
            </w:pPr>
            <w:r>
              <w:rPr>
                <w:i/>
                <w:iCs/>
                <w:lang w:val="es-ES"/>
              </w:rPr>
              <w:t xml:space="preserve">Indicar listado de </w:t>
            </w:r>
            <w:r>
              <w:rPr>
                <w:lang w:val="es-ES"/>
              </w:rPr>
              <w:t>equipos de cogeneración o sistemas de aprovechamiento de energías renovables de</w:t>
            </w:r>
            <w:r>
              <w:rPr>
                <w:i/>
                <w:iCs/>
                <w:lang w:val="es-ES"/>
              </w:rPr>
              <w:t xml:space="preserve"> que dispone la </w:t>
            </w:r>
            <w:r>
              <w:rPr>
                <w:lang w:val="es-ES"/>
              </w:rPr>
              <w:t>empresa comercializadora de artesanía no alimentaria</w:t>
            </w:r>
            <w:r>
              <w:rPr>
                <w:i/>
                <w:iCs/>
                <w:lang w:val="es-ES"/>
              </w:rPr>
              <w:t xml:space="preserve"> adjuntando etiqueta de la CBPAE.</w:t>
            </w:r>
          </w:p>
        </w:tc>
      </w:tr>
      <w:tr w:rsidR="005B4CB5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5B4CB5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5B4CB5" w:rsidRDefault="00EE103E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Sistema 1</w:t>
            </w:r>
          </w:p>
        </w:tc>
      </w:tr>
      <w:tr w:rsidR="005B4CB5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5B4CB5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5B4CB5" w:rsidRDefault="00EE103E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Sistema 2</w:t>
            </w:r>
          </w:p>
        </w:tc>
      </w:tr>
      <w:tr w:rsidR="005B4CB5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5B4CB5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5B4CB5" w:rsidRDefault="00EE103E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...</w:t>
            </w:r>
          </w:p>
        </w:tc>
      </w:tr>
    </w:tbl>
    <w:p w:rsidR="005B4CB5" w:rsidRDefault="005B4CB5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5B4CB5" w:rsidRPr="00CF1DCA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5B4CB5" w:rsidRDefault="00EE103E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E13/ Adopta medidas para la reducción de la contaminación lumínica: reducción de la iluminación exterior, luces solares, temporizadores, sensores de movimiento en el exterior, etc.</w:t>
            </w:r>
          </w:p>
        </w:tc>
      </w:tr>
      <w:tr w:rsidR="005B4CB5" w:rsidRPr="00CF1DCA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La empresa comercializadora de artesanía no alimentaria debe tomar medidas para la reducción de la contaminación lumínica en </w:t>
            </w:r>
            <w:proofErr w:type="gramStart"/>
            <w:r>
              <w:rPr>
                <w:lang w:val="es-ES"/>
              </w:rPr>
              <w:t>las explotación</w:t>
            </w:r>
            <w:proofErr w:type="gramEnd"/>
            <w:r>
              <w:rPr>
                <w:lang w:val="es-ES"/>
              </w:rPr>
              <w:t>.</w:t>
            </w:r>
          </w:p>
        </w:tc>
      </w:tr>
      <w:tr w:rsidR="005B4CB5" w:rsidRPr="00CF1DCA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5B4CB5" w:rsidRDefault="00EE103E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  <w:tr w:rsidR="005B4CB5" w:rsidRPr="00CF1DCA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Indicar listado de medidas para reducir la contaminación lumínica de la empresa productora de huevos.</w:t>
            </w:r>
          </w:p>
        </w:tc>
      </w:tr>
      <w:tr w:rsidR="005B4CB5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5B4CB5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5B4CB5" w:rsidRDefault="00EE103E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Medida 1</w:t>
            </w:r>
          </w:p>
        </w:tc>
      </w:tr>
      <w:tr w:rsidR="005B4CB5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5B4CB5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5B4CB5" w:rsidRDefault="00EE103E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Medida 2</w:t>
            </w:r>
          </w:p>
        </w:tc>
      </w:tr>
      <w:tr w:rsidR="005B4CB5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5B4CB5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5B4CB5" w:rsidRDefault="00EE103E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...</w:t>
            </w:r>
          </w:p>
        </w:tc>
      </w:tr>
    </w:tbl>
    <w:p w:rsidR="005B4CB5" w:rsidRDefault="005B4CB5">
      <w:pPr>
        <w:pStyle w:val="06Subtitles"/>
        <w:rPr>
          <w:lang w:val="es-ES"/>
        </w:rPr>
      </w:pPr>
    </w:p>
    <w:p w:rsidR="001F0AA0" w:rsidRDefault="001F0AA0" w:rsidP="001F0AA0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1F0AA0" w:rsidRPr="00437EF9" w:rsidTr="002507DA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1F0AA0" w:rsidRDefault="001F0AA0" w:rsidP="001F0AA0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 xml:space="preserve">E14 / </w:t>
            </w:r>
            <w:proofErr w:type="spellStart"/>
            <w:r>
              <w:rPr>
                <w:lang w:val="ca-ES"/>
              </w:rPr>
              <w:t>Dispone</w:t>
            </w:r>
            <w:proofErr w:type="spellEnd"/>
            <w:r>
              <w:rPr>
                <w:lang w:val="ca-ES"/>
              </w:rPr>
              <w:t xml:space="preserve"> del </w:t>
            </w:r>
            <w:proofErr w:type="spellStart"/>
            <w:r>
              <w:rPr>
                <w:lang w:val="ca-ES"/>
              </w:rPr>
              <w:t>distintivo</w:t>
            </w:r>
            <w:proofErr w:type="spellEnd"/>
            <w:r>
              <w:rPr>
                <w:lang w:val="ca-ES"/>
              </w:rPr>
              <w:t xml:space="preserve"> de la  marca de garantia Artesania de Menorca.</w:t>
            </w:r>
          </w:p>
        </w:tc>
      </w:tr>
      <w:tr w:rsidR="001F0AA0" w:rsidRPr="00437EF9" w:rsidTr="002507DA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1F0AA0" w:rsidRDefault="001F0AA0" w:rsidP="002507D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 xml:space="preserve">Complimento del </w:t>
            </w:r>
            <w:proofErr w:type="spellStart"/>
            <w:r>
              <w:rPr>
                <w:lang w:val="ca-ES"/>
              </w:rPr>
              <w:t>criterio</w:t>
            </w:r>
            <w:proofErr w:type="spellEnd"/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1F0AA0" w:rsidRDefault="001F0AA0" w:rsidP="001F0AA0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L'empresa </w:t>
            </w:r>
            <w:proofErr w:type="spellStart"/>
            <w:r>
              <w:rPr>
                <w:lang w:val="ca-ES"/>
              </w:rPr>
              <w:t>comercializadora</w:t>
            </w:r>
            <w:proofErr w:type="spellEnd"/>
            <w:r>
              <w:rPr>
                <w:lang w:val="ca-ES"/>
              </w:rPr>
              <w:t xml:space="preserve"> de artesania no </w:t>
            </w:r>
            <w:proofErr w:type="spellStart"/>
            <w:r>
              <w:rPr>
                <w:lang w:val="ca-ES"/>
              </w:rPr>
              <w:t>alimentária</w:t>
            </w:r>
            <w:proofErr w:type="spellEnd"/>
            <w:r>
              <w:rPr>
                <w:lang w:val="ca-ES"/>
              </w:rPr>
              <w:t xml:space="preserve"> </w:t>
            </w:r>
            <w:proofErr w:type="spellStart"/>
            <w:r>
              <w:rPr>
                <w:lang w:val="ca-ES"/>
              </w:rPr>
              <w:t>dispone</w:t>
            </w:r>
            <w:proofErr w:type="spellEnd"/>
            <w:r>
              <w:rPr>
                <w:lang w:val="ca-ES"/>
              </w:rPr>
              <w:t xml:space="preserve"> o ha </w:t>
            </w:r>
            <w:proofErr w:type="spellStart"/>
            <w:r>
              <w:rPr>
                <w:lang w:val="ca-ES"/>
              </w:rPr>
              <w:t>solicitado</w:t>
            </w:r>
            <w:proofErr w:type="spellEnd"/>
            <w:r>
              <w:rPr>
                <w:lang w:val="ca-ES"/>
              </w:rPr>
              <w:t xml:space="preserve"> el </w:t>
            </w:r>
            <w:proofErr w:type="spellStart"/>
            <w:r>
              <w:rPr>
                <w:lang w:val="ca-ES"/>
              </w:rPr>
              <w:t>distintivo</w:t>
            </w:r>
            <w:proofErr w:type="spellEnd"/>
            <w:r>
              <w:rPr>
                <w:lang w:val="ca-ES"/>
              </w:rPr>
              <w:t xml:space="preserve"> de la marca de garantia Artesania de Menorca.</w:t>
            </w:r>
          </w:p>
        </w:tc>
      </w:tr>
      <w:tr w:rsidR="001F0AA0" w:rsidRPr="00437EF9" w:rsidTr="002507DA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1F0AA0" w:rsidRDefault="001F0AA0" w:rsidP="001F0AA0">
            <w:pPr>
              <w:pStyle w:val="02BoldTablee"/>
              <w:rPr>
                <w:lang w:val="ca-ES"/>
              </w:rPr>
            </w:pPr>
            <w:proofErr w:type="spellStart"/>
            <w:r>
              <w:rPr>
                <w:lang w:val="ca-ES"/>
              </w:rPr>
              <w:t>Compromiso</w:t>
            </w:r>
            <w:proofErr w:type="spellEnd"/>
            <w:r>
              <w:rPr>
                <w:lang w:val="ca-ES"/>
              </w:rPr>
              <w:t xml:space="preserve"> de </w:t>
            </w:r>
            <w:proofErr w:type="spellStart"/>
            <w:r>
              <w:rPr>
                <w:lang w:val="ca-ES"/>
              </w:rPr>
              <w:t>complirlo</w:t>
            </w:r>
            <w:proofErr w:type="spellEnd"/>
            <w:r>
              <w:rPr>
                <w:lang w:val="ca-ES"/>
              </w:rPr>
              <w:t xml:space="preserve"> en los </w:t>
            </w:r>
            <w:proofErr w:type="spellStart"/>
            <w:r>
              <w:rPr>
                <w:lang w:val="ca-ES"/>
              </w:rPr>
              <w:t>próximos</w:t>
            </w:r>
            <w:proofErr w:type="spellEnd"/>
            <w:r>
              <w:rPr>
                <w:lang w:val="ca-ES"/>
              </w:rPr>
              <w:t xml:space="preserve"> 3 </w:t>
            </w:r>
            <w:proofErr w:type="spellStart"/>
            <w:r>
              <w:rPr>
                <w:lang w:val="ca-ES"/>
              </w:rPr>
              <w:t>años</w:t>
            </w:r>
            <w:proofErr w:type="spellEnd"/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1F0AA0" w:rsidRDefault="001F0AA0" w:rsidP="002507DA">
            <w:pPr>
              <w:pStyle w:val="04Openfields"/>
              <w:rPr>
                <w:lang w:val="ca-ES"/>
              </w:rPr>
            </w:pPr>
            <w:r>
              <w:rPr>
                <w:lang w:val="es-ES"/>
              </w:rPr>
              <w:t>Escribir una “X” en esta casilla para asumir el compromiso y el periodo concreto que pretende asumirlo.</w:t>
            </w:r>
          </w:p>
        </w:tc>
      </w:tr>
      <w:tr w:rsidR="001F0AA0" w:rsidRPr="00437EF9" w:rsidTr="002507DA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1F0AA0" w:rsidRDefault="001F0AA0" w:rsidP="002507DA">
            <w:pPr>
              <w:pStyle w:val="02BoldTablee"/>
              <w:rPr>
                <w:lang w:val="ca-ES"/>
              </w:rPr>
            </w:pPr>
            <w:proofErr w:type="spellStart"/>
            <w:r>
              <w:rPr>
                <w:lang w:val="ca-ES"/>
              </w:rPr>
              <w:t>Justificación</w:t>
            </w:r>
            <w:proofErr w:type="spellEnd"/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1F0AA0" w:rsidRDefault="001F0AA0" w:rsidP="001F0AA0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Adjuntar </w:t>
            </w:r>
            <w:proofErr w:type="spellStart"/>
            <w:r>
              <w:rPr>
                <w:lang w:val="ca-ES"/>
              </w:rPr>
              <w:t>certificado</w:t>
            </w:r>
            <w:proofErr w:type="spellEnd"/>
            <w:r>
              <w:rPr>
                <w:lang w:val="ca-ES"/>
              </w:rPr>
              <w:t xml:space="preserve"> o </w:t>
            </w:r>
            <w:proofErr w:type="spellStart"/>
            <w:r>
              <w:rPr>
                <w:lang w:val="ca-ES"/>
              </w:rPr>
              <w:t>comprovante</w:t>
            </w:r>
            <w:proofErr w:type="spellEnd"/>
            <w:r>
              <w:rPr>
                <w:lang w:val="ca-ES"/>
              </w:rPr>
              <w:t xml:space="preserve"> de </w:t>
            </w:r>
            <w:proofErr w:type="spellStart"/>
            <w:r>
              <w:rPr>
                <w:lang w:val="ca-ES"/>
              </w:rPr>
              <w:t>solicitud</w:t>
            </w:r>
            <w:proofErr w:type="spellEnd"/>
            <w:r>
              <w:rPr>
                <w:lang w:val="ca-ES"/>
              </w:rPr>
              <w:t>.</w:t>
            </w:r>
          </w:p>
        </w:tc>
      </w:tr>
      <w:tr w:rsidR="001F0AA0" w:rsidTr="002507DA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1F0AA0" w:rsidRPr="00437EF9" w:rsidRDefault="001F0AA0" w:rsidP="002507DA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1F0AA0" w:rsidRDefault="001F0AA0" w:rsidP="001F0AA0">
            <w:pPr>
              <w:pStyle w:val="04Openfields"/>
              <w:rPr>
                <w:lang w:val="ca-ES"/>
              </w:rPr>
            </w:pPr>
          </w:p>
        </w:tc>
      </w:tr>
      <w:tr w:rsidR="001F0AA0" w:rsidTr="002507DA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1F0AA0" w:rsidRDefault="001F0AA0" w:rsidP="002507DA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1F0AA0" w:rsidRDefault="001F0AA0" w:rsidP="002507DA">
            <w:pPr>
              <w:pStyle w:val="04Openfields"/>
              <w:rPr>
                <w:lang w:val="ca-ES"/>
              </w:rPr>
            </w:pPr>
          </w:p>
        </w:tc>
      </w:tr>
      <w:tr w:rsidR="001F0AA0" w:rsidTr="002507DA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1F0AA0" w:rsidRDefault="001F0AA0" w:rsidP="002507DA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1F0AA0" w:rsidRDefault="001F0AA0" w:rsidP="002507DA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...</w:t>
            </w:r>
          </w:p>
        </w:tc>
      </w:tr>
    </w:tbl>
    <w:p w:rsidR="001F0AA0" w:rsidRDefault="001F0AA0" w:rsidP="001F0AA0">
      <w:pPr>
        <w:pStyle w:val="06Subtitles"/>
        <w:rPr>
          <w:lang w:val="ca-ES"/>
        </w:rPr>
      </w:pPr>
    </w:p>
    <w:p w:rsidR="001F0AA0" w:rsidRDefault="001F0AA0" w:rsidP="001F0AA0">
      <w:pPr>
        <w:pStyle w:val="06Subtitles"/>
        <w:rPr>
          <w:lang w:val="ca-ES"/>
        </w:rPr>
      </w:pPr>
    </w:p>
    <w:p w:rsidR="001F0AA0" w:rsidRDefault="001F0AA0" w:rsidP="001F0AA0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1F0AA0" w:rsidRPr="00437EF9" w:rsidTr="002507DA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1F0AA0" w:rsidRDefault="001F0AA0" w:rsidP="002507DA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E15 / Organitza i/o participa en esdeveniments de promoció relacionats amb la reserva de biosfera.</w:t>
            </w:r>
          </w:p>
        </w:tc>
      </w:tr>
      <w:tr w:rsidR="001F0AA0" w:rsidRPr="00437EF9" w:rsidTr="002507DA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1F0AA0" w:rsidRDefault="001F0AA0" w:rsidP="002507D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 xml:space="preserve">Complimento del </w:t>
            </w:r>
            <w:proofErr w:type="spellStart"/>
            <w:r>
              <w:rPr>
                <w:lang w:val="ca-ES"/>
              </w:rPr>
              <w:t>criterio</w:t>
            </w:r>
            <w:proofErr w:type="spellEnd"/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1F0AA0" w:rsidRDefault="001F0AA0" w:rsidP="001F0AA0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L'empresa </w:t>
            </w:r>
            <w:proofErr w:type="spellStart"/>
            <w:r>
              <w:rPr>
                <w:lang w:val="ca-ES"/>
              </w:rPr>
              <w:t>comercializadora</w:t>
            </w:r>
            <w:proofErr w:type="spellEnd"/>
            <w:r>
              <w:rPr>
                <w:lang w:val="ca-ES"/>
              </w:rPr>
              <w:t xml:space="preserve"> de artesania no alimentaria </w:t>
            </w:r>
            <w:proofErr w:type="spellStart"/>
            <w:r>
              <w:rPr>
                <w:lang w:val="ca-ES"/>
              </w:rPr>
              <w:t>organiza</w:t>
            </w:r>
            <w:proofErr w:type="spellEnd"/>
            <w:r>
              <w:rPr>
                <w:lang w:val="ca-ES"/>
              </w:rPr>
              <w:t xml:space="preserve"> o participa en </w:t>
            </w:r>
            <w:proofErr w:type="spellStart"/>
            <w:r>
              <w:rPr>
                <w:lang w:val="ca-ES"/>
              </w:rPr>
              <w:t>eventos</w:t>
            </w:r>
            <w:proofErr w:type="spellEnd"/>
            <w:r>
              <w:rPr>
                <w:lang w:val="ca-ES"/>
              </w:rPr>
              <w:t xml:space="preserve"> de </w:t>
            </w:r>
            <w:proofErr w:type="spellStart"/>
            <w:r>
              <w:rPr>
                <w:lang w:val="ca-ES"/>
              </w:rPr>
              <w:t>promoción</w:t>
            </w:r>
            <w:proofErr w:type="spellEnd"/>
            <w:r>
              <w:rPr>
                <w:lang w:val="ca-ES"/>
              </w:rPr>
              <w:t xml:space="preserve"> </w:t>
            </w:r>
            <w:proofErr w:type="spellStart"/>
            <w:r>
              <w:rPr>
                <w:lang w:val="ca-ES"/>
              </w:rPr>
              <w:t>relacionados</w:t>
            </w:r>
            <w:proofErr w:type="spellEnd"/>
            <w:r>
              <w:rPr>
                <w:lang w:val="ca-ES"/>
              </w:rPr>
              <w:t xml:space="preserve"> con la reserva de biosfera.</w:t>
            </w:r>
          </w:p>
        </w:tc>
      </w:tr>
      <w:tr w:rsidR="001F0AA0" w:rsidRPr="00437EF9" w:rsidTr="002507DA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1F0AA0" w:rsidRDefault="001F0AA0" w:rsidP="002507DA">
            <w:pPr>
              <w:pStyle w:val="02BoldTablee"/>
              <w:rPr>
                <w:lang w:val="ca-ES"/>
              </w:rPr>
            </w:pPr>
            <w:proofErr w:type="spellStart"/>
            <w:r>
              <w:rPr>
                <w:lang w:val="ca-ES"/>
              </w:rPr>
              <w:t>Compromiso</w:t>
            </w:r>
            <w:proofErr w:type="spellEnd"/>
            <w:r>
              <w:rPr>
                <w:lang w:val="ca-ES"/>
              </w:rPr>
              <w:t xml:space="preserve"> de </w:t>
            </w:r>
            <w:proofErr w:type="spellStart"/>
            <w:r>
              <w:rPr>
                <w:lang w:val="ca-ES"/>
              </w:rPr>
              <w:t>complirlo</w:t>
            </w:r>
            <w:proofErr w:type="spellEnd"/>
            <w:r>
              <w:rPr>
                <w:lang w:val="ca-ES"/>
              </w:rPr>
              <w:t xml:space="preserve"> en los </w:t>
            </w:r>
            <w:proofErr w:type="spellStart"/>
            <w:r>
              <w:rPr>
                <w:lang w:val="ca-ES"/>
              </w:rPr>
              <w:t>próximos</w:t>
            </w:r>
            <w:proofErr w:type="spellEnd"/>
            <w:r>
              <w:rPr>
                <w:lang w:val="ca-ES"/>
              </w:rPr>
              <w:t xml:space="preserve"> 3 </w:t>
            </w:r>
            <w:proofErr w:type="spellStart"/>
            <w:r>
              <w:rPr>
                <w:lang w:val="ca-ES"/>
              </w:rPr>
              <w:t>años</w:t>
            </w:r>
            <w:proofErr w:type="spellEnd"/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1F0AA0" w:rsidRDefault="001F0AA0" w:rsidP="002507DA">
            <w:pPr>
              <w:pStyle w:val="04Openfields"/>
              <w:rPr>
                <w:lang w:val="ca-ES"/>
              </w:rPr>
            </w:pPr>
            <w:r>
              <w:rPr>
                <w:lang w:val="es-ES"/>
              </w:rPr>
              <w:t>Escribir una “X” en esta casilla para asumir el compromiso</w:t>
            </w:r>
            <w:proofErr w:type="gramStart"/>
            <w:r>
              <w:rPr>
                <w:lang w:val="es-ES"/>
              </w:rPr>
              <w:t>.</w:t>
            </w:r>
            <w:r>
              <w:rPr>
                <w:lang w:val="ca-ES" w:eastAsia="zh-TW"/>
              </w:rPr>
              <w:t>.</w:t>
            </w:r>
            <w:proofErr w:type="gramEnd"/>
            <w:r>
              <w:rPr>
                <w:lang w:val="es-ES"/>
              </w:rPr>
              <w:t xml:space="preserve"> </w:t>
            </w:r>
            <w:proofErr w:type="gramStart"/>
            <w:r>
              <w:rPr>
                <w:lang w:val="es-ES"/>
              </w:rPr>
              <w:t>y</w:t>
            </w:r>
            <w:proofErr w:type="gramEnd"/>
            <w:r>
              <w:rPr>
                <w:lang w:val="es-ES"/>
              </w:rPr>
              <w:t xml:space="preserve"> el periodo concreto que pretende asumirlo.</w:t>
            </w:r>
          </w:p>
        </w:tc>
      </w:tr>
      <w:tr w:rsidR="001F0AA0" w:rsidRPr="00437EF9" w:rsidTr="002507DA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1F0AA0" w:rsidRDefault="001F0AA0" w:rsidP="002507D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1F0AA0" w:rsidRDefault="001F0AA0" w:rsidP="002507DA">
            <w:pPr>
              <w:pStyle w:val="03Tableregular"/>
              <w:rPr>
                <w:lang w:val="ca-ES"/>
              </w:rPr>
            </w:pPr>
            <w:proofErr w:type="spellStart"/>
            <w:r>
              <w:rPr>
                <w:lang w:val="ca-ES"/>
              </w:rPr>
              <w:t>Señalar</w:t>
            </w:r>
            <w:proofErr w:type="spellEnd"/>
            <w:r>
              <w:rPr>
                <w:lang w:val="ca-ES"/>
              </w:rPr>
              <w:t xml:space="preserve"> los </w:t>
            </w:r>
            <w:proofErr w:type="spellStart"/>
            <w:r>
              <w:rPr>
                <w:lang w:val="ca-ES"/>
              </w:rPr>
              <w:t>eventos</w:t>
            </w:r>
            <w:proofErr w:type="spellEnd"/>
            <w:r>
              <w:rPr>
                <w:lang w:val="ca-ES"/>
              </w:rPr>
              <w:t xml:space="preserve"> </w:t>
            </w:r>
            <w:proofErr w:type="spellStart"/>
            <w:r>
              <w:rPr>
                <w:lang w:val="ca-ES"/>
              </w:rPr>
              <w:t>concretos</w:t>
            </w:r>
            <w:proofErr w:type="spellEnd"/>
          </w:p>
        </w:tc>
      </w:tr>
    </w:tbl>
    <w:p w:rsidR="001F0AA0" w:rsidRDefault="001F0AA0" w:rsidP="001F0AA0">
      <w:pPr>
        <w:pStyle w:val="06Subtitles"/>
        <w:rPr>
          <w:lang w:val="ca-ES"/>
        </w:rPr>
      </w:pPr>
    </w:p>
    <w:p w:rsidR="001F0AA0" w:rsidRDefault="001F0AA0" w:rsidP="001F0AA0">
      <w:pPr>
        <w:pStyle w:val="06Subtitles"/>
        <w:rPr>
          <w:lang w:val="ca-ES"/>
        </w:rPr>
      </w:pPr>
    </w:p>
    <w:p w:rsidR="001F0AA0" w:rsidRDefault="001F0AA0" w:rsidP="001F0AA0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1F0AA0" w:rsidRPr="00437EF9" w:rsidTr="002507DA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1F0AA0" w:rsidRDefault="001F0AA0" w:rsidP="001F0AA0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 xml:space="preserve">E16 /. </w:t>
            </w:r>
            <w:proofErr w:type="spellStart"/>
            <w:r>
              <w:rPr>
                <w:lang w:val="ca-ES"/>
              </w:rPr>
              <w:t>Contrata</w:t>
            </w:r>
            <w:proofErr w:type="spellEnd"/>
            <w:r>
              <w:rPr>
                <w:lang w:val="ca-ES"/>
              </w:rPr>
              <w:t xml:space="preserve"> </w:t>
            </w:r>
            <w:proofErr w:type="spellStart"/>
            <w:r>
              <w:rPr>
                <w:lang w:val="ca-ES"/>
              </w:rPr>
              <w:t>personas</w:t>
            </w:r>
            <w:proofErr w:type="spellEnd"/>
            <w:r>
              <w:rPr>
                <w:lang w:val="ca-ES"/>
              </w:rPr>
              <w:t xml:space="preserve"> en </w:t>
            </w:r>
            <w:proofErr w:type="spellStart"/>
            <w:r>
              <w:rPr>
                <w:lang w:val="ca-ES"/>
              </w:rPr>
              <w:t>situación</w:t>
            </w:r>
            <w:proofErr w:type="spellEnd"/>
            <w:r>
              <w:rPr>
                <w:lang w:val="ca-ES"/>
              </w:rPr>
              <w:t xml:space="preserve"> de </w:t>
            </w:r>
            <w:proofErr w:type="spellStart"/>
            <w:r>
              <w:rPr>
                <w:lang w:val="ca-ES"/>
              </w:rPr>
              <w:t>vulnerabilidad</w:t>
            </w:r>
            <w:proofErr w:type="spellEnd"/>
            <w:r>
              <w:rPr>
                <w:lang w:val="ca-ES"/>
              </w:rPr>
              <w:t xml:space="preserve">: parados </w:t>
            </w:r>
            <w:proofErr w:type="spellStart"/>
            <w:r>
              <w:rPr>
                <w:lang w:val="ca-ES"/>
              </w:rPr>
              <w:t>larga</w:t>
            </w:r>
            <w:proofErr w:type="spellEnd"/>
            <w:r>
              <w:rPr>
                <w:lang w:val="ca-ES"/>
              </w:rPr>
              <w:t xml:space="preserve"> </w:t>
            </w:r>
            <w:proofErr w:type="spellStart"/>
            <w:r>
              <w:rPr>
                <w:lang w:val="ca-ES"/>
              </w:rPr>
              <w:t>duración</w:t>
            </w:r>
            <w:proofErr w:type="spellEnd"/>
            <w:r>
              <w:rPr>
                <w:lang w:val="ca-ES"/>
              </w:rPr>
              <w:t xml:space="preserve">, </w:t>
            </w:r>
            <w:proofErr w:type="spellStart"/>
            <w:r>
              <w:rPr>
                <w:lang w:val="ca-ES"/>
              </w:rPr>
              <w:t>jovenes</w:t>
            </w:r>
            <w:proofErr w:type="spellEnd"/>
            <w:r>
              <w:rPr>
                <w:lang w:val="ca-ES"/>
              </w:rPr>
              <w:t xml:space="preserve"> parados, </w:t>
            </w:r>
            <w:proofErr w:type="spellStart"/>
            <w:r>
              <w:rPr>
                <w:lang w:val="ca-ES"/>
              </w:rPr>
              <w:t>personas</w:t>
            </w:r>
            <w:proofErr w:type="spellEnd"/>
            <w:r>
              <w:rPr>
                <w:lang w:val="ca-ES"/>
              </w:rPr>
              <w:t xml:space="preserve"> con </w:t>
            </w:r>
            <w:proofErr w:type="spellStart"/>
            <w:r>
              <w:rPr>
                <w:lang w:val="ca-ES"/>
              </w:rPr>
              <w:t>discapacidad</w:t>
            </w:r>
            <w:proofErr w:type="spellEnd"/>
            <w:r>
              <w:rPr>
                <w:lang w:val="ca-ES"/>
              </w:rPr>
              <w:t>...</w:t>
            </w:r>
          </w:p>
        </w:tc>
      </w:tr>
      <w:tr w:rsidR="001F0AA0" w:rsidRPr="00437EF9" w:rsidTr="002507DA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1F0AA0" w:rsidRDefault="001F0AA0" w:rsidP="002507D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 xml:space="preserve">Complimento del </w:t>
            </w:r>
            <w:proofErr w:type="spellStart"/>
            <w:r>
              <w:rPr>
                <w:lang w:val="ca-ES"/>
              </w:rPr>
              <w:t>criterio</w:t>
            </w:r>
            <w:proofErr w:type="spellEnd"/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1F0AA0" w:rsidRDefault="001F0AA0" w:rsidP="001F0AA0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La empresa </w:t>
            </w:r>
            <w:proofErr w:type="spellStart"/>
            <w:r>
              <w:rPr>
                <w:lang w:val="ca-ES"/>
              </w:rPr>
              <w:t>comercializadora</w:t>
            </w:r>
            <w:proofErr w:type="spellEnd"/>
            <w:r>
              <w:rPr>
                <w:lang w:val="ca-ES"/>
              </w:rPr>
              <w:t xml:space="preserve"> de artesania no alimentaria </w:t>
            </w:r>
            <w:proofErr w:type="spellStart"/>
            <w:r>
              <w:rPr>
                <w:lang w:val="ca-ES"/>
              </w:rPr>
              <w:t>contrata</w:t>
            </w:r>
            <w:proofErr w:type="spellEnd"/>
            <w:r>
              <w:rPr>
                <w:lang w:val="ca-ES"/>
              </w:rPr>
              <w:t xml:space="preserve"> persona con </w:t>
            </w:r>
            <w:proofErr w:type="spellStart"/>
            <w:r>
              <w:rPr>
                <w:lang w:val="ca-ES"/>
              </w:rPr>
              <w:t>situación</w:t>
            </w:r>
            <w:proofErr w:type="spellEnd"/>
            <w:r>
              <w:rPr>
                <w:lang w:val="ca-ES"/>
              </w:rPr>
              <w:t xml:space="preserve"> de </w:t>
            </w:r>
            <w:proofErr w:type="spellStart"/>
            <w:r>
              <w:rPr>
                <w:lang w:val="ca-ES"/>
              </w:rPr>
              <w:t>vulnerabilidad</w:t>
            </w:r>
            <w:proofErr w:type="spellEnd"/>
            <w:r>
              <w:rPr>
                <w:lang w:val="ca-ES"/>
              </w:rPr>
              <w:t>.</w:t>
            </w:r>
          </w:p>
        </w:tc>
      </w:tr>
      <w:tr w:rsidR="001F0AA0" w:rsidRPr="00437EF9" w:rsidTr="002507DA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1F0AA0" w:rsidRDefault="001F0AA0" w:rsidP="002507DA">
            <w:pPr>
              <w:pStyle w:val="02BoldTablee"/>
              <w:rPr>
                <w:lang w:val="ca-ES"/>
              </w:rPr>
            </w:pPr>
            <w:proofErr w:type="spellStart"/>
            <w:r>
              <w:rPr>
                <w:lang w:val="ca-ES"/>
              </w:rPr>
              <w:t>Compromiso</w:t>
            </w:r>
            <w:proofErr w:type="spellEnd"/>
            <w:r>
              <w:rPr>
                <w:lang w:val="ca-ES"/>
              </w:rPr>
              <w:t xml:space="preserve"> de </w:t>
            </w:r>
            <w:proofErr w:type="spellStart"/>
            <w:r>
              <w:rPr>
                <w:lang w:val="ca-ES"/>
              </w:rPr>
              <w:t>complirlo</w:t>
            </w:r>
            <w:proofErr w:type="spellEnd"/>
            <w:r>
              <w:rPr>
                <w:lang w:val="ca-ES"/>
              </w:rPr>
              <w:t xml:space="preserve"> en los </w:t>
            </w:r>
            <w:proofErr w:type="spellStart"/>
            <w:r>
              <w:rPr>
                <w:lang w:val="ca-ES"/>
              </w:rPr>
              <w:t>próximos</w:t>
            </w:r>
            <w:proofErr w:type="spellEnd"/>
            <w:r>
              <w:rPr>
                <w:lang w:val="ca-ES"/>
              </w:rPr>
              <w:t xml:space="preserve"> 3 </w:t>
            </w:r>
            <w:proofErr w:type="spellStart"/>
            <w:r>
              <w:rPr>
                <w:lang w:val="ca-ES"/>
              </w:rPr>
              <w:t>años</w:t>
            </w:r>
            <w:proofErr w:type="spellEnd"/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1F0AA0" w:rsidRDefault="001F0AA0" w:rsidP="002507DA">
            <w:pPr>
              <w:pStyle w:val="04Openfields"/>
              <w:rPr>
                <w:lang w:val="ca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  <w:proofErr w:type="gramStart"/>
            <w:r>
              <w:rPr>
                <w:lang w:val="es-ES"/>
              </w:rPr>
              <w:t>y</w:t>
            </w:r>
            <w:proofErr w:type="gramEnd"/>
            <w:r>
              <w:rPr>
                <w:lang w:val="es-ES"/>
              </w:rPr>
              <w:t xml:space="preserve"> el periodo concreto que pretende asumirlo.</w:t>
            </w:r>
          </w:p>
        </w:tc>
      </w:tr>
      <w:tr w:rsidR="001F0AA0" w:rsidRPr="00437EF9" w:rsidTr="002507DA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1F0AA0" w:rsidRDefault="001F0AA0" w:rsidP="002507D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1F0AA0" w:rsidRDefault="001F0AA0" w:rsidP="002507DA">
            <w:pPr>
              <w:pStyle w:val="03Tableregular"/>
              <w:rPr>
                <w:lang w:val="ca-ES"/>
              </w:rPr>
            </w:pPr>
          </w:p>
        </w:tc>
      </w:tr>
    </w:tbl>
    <w:p w:rsidR="001F0AA0" w:rsidRDefault="001F0AA0" w:rsidP="001F0AA0">
      <w:pPr>
        <w:pStyle w:val="06Subtitles"/>
        <w:rPr>
          <w:lang w:val="ca-ES"/>
        </w:rPr>
      </w:pPr>
    </w:p>
    <w:p w:rsidR="001F0AA0" w:rsidRDefault="001F0AA0" w:rsidP="001F0AA0">
      <w:pPr>
        <w:pStyle w:val="06Subtitles"/>
        <w:rPr>
          <w:lang w:val="ca-ES"/>
        </w:rPr>
      </w:pPr>
    </w:p>
    <w:p w:rsidR="001F0AA0" w:rsidRDefault="001F0AA0" w:rsidP="001F0AA0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1F0AA0" w:rsidRPr="00437EF9" w:rsidTr="002507DA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1F0AA0" w:rsidRDefault="001F0AA0" w:rsidP="001F0AA0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E17 /</w:t>
            </w:r>
            <w:proofErr w:type="spellStart"/>
            <w:r>
              <w:rPr>
                <w:lang w:val="ca-ES"/>
              </w:rPr>
              <w:t>Colabora</w:t>
            </w:r>
            <w:proofErr w:type="spellEnd"/>
            <w:r>
              <w:rPr>
                <w:lang w:val="ca-ES"/>
              </w:rPr>
              <w:t xml:space="preserve"> en </w:t>
            </w:r>
            <w:proofErr w:type="spellStart"/>
            <w:r>
              <w:rPr>
                <w:lang w:val="ca-ES"/>
              </w:rPr>
              <w:t>estudios</w:t>
            </w:r>
            <w:proofErr w:type="spellEnd"/>
            <w:r>
              <w:rPr>
                <w:lang w:val="ca-ES"/>
              </w:rPr>
              <w:t xml:space="preserve"> y / o </w:t>
            </w:r>
            <w:proofErr w:type="spellStart"/>
            <w:r>
              <w:rPr>
                <w:lang w:val="ca-ES"/>
              </w:rPr>
              <w:t>proyectos</w:t>
            </w:r>
            <w:proofErr w:type="spellEnd"/>
            <w:r>
              <w:rPr>
                <w:lang w:val="ca-ES"/>
              </w:rPr>
              <w:t xml:space="preserve"> </w:t>
            </w:r>
            <w:proofErr w:type="spellStart"/>
            <w:r>
              <w:rPr>
                <w:lang w:val="ca-ES"/>
              </w:rPr>
              <w:t>impulsadors</w:t>
            </w:r>
            <w:proofErr w:type="spellEnd"/>
            <w:r>
              <w:rPr>
                <w:lang w:val="ca-ES"/>
              </w:rPr>
              <w:t xml:space="preserve"> por la </w:t>
            </w:r>
            <w:proofErr w:type="spellStart"/>
            <w:r>
              <w:rPr>
                <w:lang w:val="ca-ES"/>
              </w:rPr>
              <w:t>adminsitración</w:t>
            </w:r>
            <w:proofErr w:type="spellEnd"/>
            <w:r>
              <w:rPr>
                <w:lang w:val="ca-ES"/>
              </w:rPr>
              <w:t xml:space="preserve"> pública.</w:t>
            </w:r>
          </w:p>
        </w:tc>
      </w:tr>
      <w:tr w:rsidR="001F0AA0" w:rsidRPr="00437EF9" w:rsidTr="002507DA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1F0AA0" w:rsidRDefault="001F0AA0" w:rsidP="002507D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 xml:space="preserve">Complimento del </w:t>
            </w:r>
            <w:proofErr w:type="spellStart"/>
            <w:r>
              <w:rPr>
                <w:lang w:val="ca-ES"/>
              </w:rPr>
              <w:t>criterio</w:t>
            </w:r>
            <w:proofErr w:type="spellEnd"/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1F0AA0" w:rsidRDefault="001F0AA0" w:rsidP="001F0AA0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La empresa </w:t>
            </w:r>
            <w:proofErr w:type="spellStart"/>
            <w:r>
              <w:rPr>
                <w:lang w:val="ca-ES"/>
              </w:rPr>
              <w:t>colabora</w:t>
            </w:r>
            <w:proofErr w:type="spellEnd"/>
            <w:r>
              <w:rPr>
                <w:lang w:val="ca-ES"/>
              </w:rPr>
              <w:t xml:space="preserve"> en </w:t>
            </w:r>
            <w:proofErr w:type="spellStart"/>
            <w:r>
              <w:rPr>
                <w:lang w:val="ca-ES"/>
              </w:rPr>
              <w:t>estudios</w:t>
            </w:r>
            <w:proofErr w:type="spellEnd"/>
            <w:r>
              <w:rPr>
                <w:lang w:val="ca-ES"/>
              </w:rPr>
              <w:t xml:space="preserve"> o </w:t>
            </w:r>
            <w:proofErr w:type="spellStart"/>
            <w:r>
              <w:rPr>
                <w:lang w:val="ca-ES"/>
              </w:rPr>
              <w:t>proyectos</w:t>
            </w:r>
            <w:proofErr w:type="spellEnd"/>
            <w:r>
              <w:rPr>
                <w:lang w:val="ca-ES"/>
              </w:rPr>
              <w:t xml:space="preserve"> </w:t>
            </w:r>
            <w:proofErr w:type="spellStart"/>
            <w:r>
              <w:rPr>
                <w:lang w:val="ca-ES"/>
              </w:rPr>
              <w:t>impulsados</w:t>
            </w:r>
            <w:proofErr w:type="spellEnd"/>
            <w:r>
              <w:rPr>
                <w:lang w:val="ca-ES"/>
              </w:rPr>
              <w:t xml:space="preserve"> por la </w:t>
            </w:r>
            <w:proofErr w:type="spellStart"/>
            <w:r>
              <w:rPr>
                <w:lang w:val="ca-ES"/>
              </w:rPr>
              <w:t>adminsitración</w:t>
            </w:r>
            <w:proofErr w:type="spellEnd"/>
            <w:r>
              <w:rPr>
                <w:lang w:val="ca-ES"/>
              </w:rPr>
              <w:t xml:space="preserve"> pública.</w:t>
            </w:r>
          </w:p>
        </w:tc>
      </w:tr>
      <w:tr w:rsidR="001F0AA0" w:rsidRPr="00437EF9" w:rsidTr="002507DA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1F0AA0" w:rsidRDefault="001F0AA0" w:rsidP="002507DA">
            <w:pPr>
              <w:pStyle w:val="02BoldTablee"/>
              <w:rPr>
                <w:lang w:val="ca-ES"/>
              </w:rPr>
            </w:pPr>
            <w:proofErr w:type="spellStart"/>
            <w:r>
              <w:rPr>
                <w:lang w:val="ca-ES"/>
              </w:rPr>
              <w:t>Compromiso</w:t>
            </w:r>
            <w:proofErr w:type="spellEnd"/>
            <w:r>
              <w:rPr>
                <w:lang w:val="ca-ES"/>
              </w:rPr>
              <w:t xml:space="preserve"> de </w:t>
            </w:r>
            <w:proofErr w:type="spellStart"/>
            <w:r>
              <w:rPr>
                <w:lang w:val="ca-ES"/>
              </w:rPr>
              <w:t>complirlo</w:t>
            </w:r>
            <w:proofErr w:type="spellEnd"/>
            <w:r>
              <w:rPr>
                <w:lang w:val="ca-ES"/>
              </w:rPr>
              <w:t xml:space="preserve"> en los </w:t>
            </w:r>
            <w:proofErr w:type="spellStart"/>
            <w:r>
              <w:rPr>
                <w:lang w:val="ca-ES"/>
              </w:rPr>
              <w:t>próximos</w:t>
            </w:r>
            <w:proofErr w:type="spellEnd"/>
            <w:r>
              <w:rPr>
                <w:lang w:val="ca-ES"/>
              </w:rPr>
              <w:t xml:space="preserve"> 3 </w:t>
            </w:r>
            <w:proofErr w:type="spellStart"/>
            <w:r>
              <w:rPr>
                <w:lang w:val="ca-ES"/>
              </w:rPr>
              <w:t>años</w:t>
            </w:r>
            <w:proofErr w:type="spellEnd"/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1F0AA0" w:rsidRDefault="001F0AA0" w:rsidP="002507DA">
            <w:pPr>
              <w:pStyle w:val="04Openfields"/>
              <w:rPr>
                <w:lang w:val="ca-ES"/>
              </w:rPr>
            </w:pPr>
            <w:r>
              <w:rPr>
                <w:lang w:val="es-ES"/>
              </w:rPr>
              <w:t>Escribir una “X” en esta casilla para asumir el compromiso</w:t>
            </w:r>
            <w:proofErr w:type="gramStart"/>
            <w:r>
              <w:rPr>
                <w:lang w:val="es-ES"/>
              </w:rPr>
              <w:t>.</w:t>
            </w:r>
            <w:r>
              <w:rPr>
                <w:lang w:val="ca-ES" w:eastAsia="zh-TW"/>
              </w:rPr>
              <w:t>.</w:t>
            </w:r>
            <w:proofErr w:type="gramEnd"/>
            <w:r>
              <w:rPr>
                <w:lang w:val="es-ES"/>
              </w:rPr>
              <w:t xml:space="preserve"> </w:t>
            </w:r>
            <w:proofErr w:type="gramStart"/>
            <w:r>
              <w:rPr>
                <w:lang w:val="es-ES"/>
              </w:rPr>
              <w:t>y</w:t>
            </w:r>
            <w:proofErr w:type="gramEnd"/>
            <w:r>
              <w:rPr>
                <w:lang w:val="es-ES"/>
              </w:rPr>
              <w:t xml:space="preserve"> el periodo concreto que pretende asumirlo.</w:t>
            </w:r>
          </w:p>
        </w:tc>
      </w:tr>
      <w:tr w:rsidR="001F0AA0" w:rsidRPr="00437EF9" w:rsidTr="002507DA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1F0AA0" w:rsidRDefault="001F0AA0" w:rsidP="002507D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1F0AA0" w:rsidRDefault="001F0AA0" w:rsidP="00B956F7">
            <w:pPr>
              <w:pStyle w:val="03Tableregular"/>
              <w:rPr>
                <w:lang w:val="ca-ES"/>
              </w:rPr>
            </w:pPr>
            <w:proofErr w:type="spellStart"/>
            <w:r>
              <w:rPr>
                <w:lang w:val="ca-ES"/>
              </w:rPr>
              <w:t>Certifica</w:t>
            </w:r>
            <w:r w:rsidR="00B956F7">
              <w:rPr>
                <w:lang w:val="ca-ES"/>
              </w:rPr>
              <w:t>do</w:t>
            </w:r>
            <w:proofErr w:type="spellEnd"/>
            <w:r w:rsidR="00B956F7">
              <w:rPr>
                <w:lang w:val="ca-ES"/>
              </w:rPr>
              <w:t xml:space="preserve"> de la </w:t>
            </w:r>
            <w:proofErr w:type="spellStart"/>
            <w:r w:rsidR="00B956F7">
              <w:rPr>
                <w:lang w:val="ca-ES"/>
              </w:rPr>
              <w:t>administración</w:t>
            </w:r>
            <w:proofErr w:type="spellEnd"/>
            <w:r w:rsidR="00B956F7">
              <w:rPr>
                <w:lang w:val="ca-ES"/>
              </w:rPr>
              <w:t xml:space="preserve"> pública con que </w:t>
            </w:r>
            <w:proofErr w:type="spellStart"/>
            <w:r w:rsidR="00B956F7">
              <w:rPr>
                <w:lang w:val="ca-ES"/>
              </w:rPr>
              <w:t>colabora</w:t>
            </w:r>
            <w:proofErr w:type="spellEnd"/>
          </w:p>
        </w:tc>
      </w:tr>
    </w:tbl>
    <w:p w:rsidR="001F0AA0" w:rsidRDefault="001F0AA0" w:rsidP="001F0AA0">
      <w:pPr>
        <w:pStyle w:val="06Subtitles"/>
        <w:rPr>
          <w:lang w:val="ca-ES"/>
        </w:rPr>
      </w:pPr>
    </w:p>
    <w:p w:rsidR="00CF1DCA" w:rsidRDefault="00CF1DCA" w:rsidP="00CF1DCA">
      <w:pPr>
        <w:pStyle w:val="06Subtitles"/>
        <w:rPr>
          <w:lang w:val="es-ES"/>
        </w:rPr>
      </w:pPr>
    </w:p>
    <w:p w:rsidR="005B4CB5" w:rsidRDefault="005B4CB5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5B4CB5" w:rsidRPr="00CF1DCA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5B4CB5" w:rsidRDefault="00CF1DCA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E15</w:t>
            </w:r>
            <w:r w:rsidR="00EE103E">
              <w:rPr>
                <w:lang w:val="es-ES"/>
              </w:rPr>
              <w:t>/ Usar productos de limpieza biodegradables / ecológicos</w:t>
            </w:r>
          </w:p>
        </w:tc>
      </w:tr>
      <w:tr w:rsidR="005B4CB5" w:rsidRPr="00CF1DCA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La empresa comercializadora de artesanía no alimentaria prioriza la utilización de productos de limpieza biodegradables/ecológicos.</w:t>
            </w:r>
          </w:p>
        </w:tc>
      </w:tr>
      <w:tr w:rsidR="005B4CB5" w:rsidRPr="00CF1DCA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lastRenderedPageBreak/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5B4CB5" w:rsidRDefault="00EE103E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  <w:proofErr w:type="gramStart"/>
            <w:r w:rsidR="001F0AA0">
              <w:rPr>
                <w:lang w:val="es-ES"/>
              </w:rPr>
              <w:t>y</w:t>
            </w:r>
            <w:proofErr w:type="gramEnd"/>
            <w:r w:rsidR="001F0AA0">
              <w:rPr>
                <w:lang w:val="es-ES"/>
              </w:rPr>
              <w:t xml:space="preserve"> el periodo concreto que pretende asumirlo.</w:t>
            </w:r>
          </w:p>
        </w:tc>
      </w:tr>
      <w:tr w:rsidR="005B4CB5" w:rsidRPr="00CF1DCA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Indicar listado de productos biodegradables o ecológicos. Y adjuntar una foto general de los productos.</w:t>
            </w:r>
          </w:p>
        </w:tc>
      </w:tr>
      <w:tr w:rsidR="005B4CB5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5B4CB5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5B4CB5" w:rsidRDefault="00EE103E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Producto 1</w:t>
            </w:r>
          </w:p>
        </w:tc>
      </w:tr>
      <w:tr w:rsidR="005B4CB5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5B4CB5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5B4CB5" w:rsidRDefault="00EE103E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Producto 2</w:t>
            </w:r>
          </w:p>
        </w:tc>
      </w:tr>
      <w:tr w:rsidR="005B4CB5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5B4CB5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5B4CB5" w:rsidRDefault="00EE103E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...</w:t>
            </w:r>
          </w:p>
        </w:tc>
      </w:tr>
      <w:tr w:rsidR="005B4CB5" w:rsidRPr="00CF1DCA">
        <w:trPr>
          <w:cantSplit/>
          <w:trHeight w:val="503"/>
        </w:trPr>
        <w:tc>
          <w:tcPr>
            <w:tcW w:w="300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B4CB5" w:rsidRDefault="00EE103E">
            <w:pPr>
              <w:pStyle w:val="Tablebold"/>
              <w:rPr>
                <w:color w:val="808080" w:themeColor="background1" w:themeShade="80"/>
              </w:rPr>
            </w:pPr>
            <w:r>
              <w:rPr>
                <w:rFonts w:ascii="Trebuchet MS" w:hAnsi="Trebuchet MS"/>
                <w:color w:val="153646"/>
                <w:lang w:val="es-ES"/>
              </w:rPr>
              <w:t>Información adicional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5B4CB5" w:rsidRPr="00CF1DCA" w:rsidRDefault="00EE103E">
            <w:pPr>
              <w:pStyle w:val="04Openfields"/>
              <w:rPr>
                <w:iCs/>
                <w:color w:val="999999"/>
                <w:sz w:val="21"/>
                <w:szCs w:val="21"/>
                <w:lang w:val="es-ES"/>
              </w:rPr>
            </w:pPr>
            <w:r>
              <w:rPr>
                <w:lang w:val="es-ES"/>
              </w:rPr>
              <w:t>Indicar aquí si se adjunta como anexo.</w:t>
            </w:r>
          </w:p>
        </w:tc>
      </w:tr>
    </w:tbl>
    <w:p w:rsidR="005B4CB5" w:rsidRDefault="005B4CB5">
      <w:pPr>
        <w:pStyle w:val="06Subtitles"/>
        <w:rPr>
          <w:lang w:val="es-ES"/>
        </w:rPr>
      </w:pPr>
    </w:p>
    <w:p w:rsidR="005B4CB5" w:rsidRDefault="005B4CB5">
      <w:pPr>
        <w:pStyle w:val="06Subtitles"/>
        <w:rPr>
          <w:lang w:val="es-ES"/>
        </w:rPr>
      </w:pPr>
    </w:p>
    <w:p w:rsidR="005B4CB5" w:rsidRDefault="005B4CB5">
      <w:pPr>
        <w:pStyle w:val="06Subtitles"/>
        <w:rPr>
          <w:lang w:val="es-ES"/>
        </w:rPr>
      </w:pPr>
    </w:p>
    <w:p w:rsidR="005B4CB5" w:rsidRDefault="005B4CB5">
      <w:pPr>
        <w:pStyle w:val="06Subtitles"/>
        <w:rPr>
          <w:lang w:val="es-ES"/>
        </w:rPr>
      </w:pPr>
    </w:p>
    <w:p w:rsidR="005B4CB5" w:rsidRDefault="005B4CB5">
      <w:pPr>
        <w:pStyle w:val="06Subtitles"/>
        <w:rPr>
          <w:lang w:val="es-ES"/>
        </w:rPr>
      </w:pPr>
    </w:p>
    <w:p w:rsidR="005B4CB5" w:rsidRDefault="005B4CB5">
      <w:pPr>
        <w:pStyle w:val="06Subtitles"/>
        <w:rPr>
          <w:lang w:val="es-ES"/>
        </w:rPr>
      </w:pPr>
    </w:p>
    <w:p w:rsidR="005B4CB5" w:rsidRDefault="005B4CB5">
      <w:pPr>
        <w:pStyle w:val="06Subtitles"/>
        <w:rPr>
          <w:lang w:val="es-ES"/>
        </w:rPr>
      </w:pPr>
    </w:p>
    <w:p w:rsidR="005B4CB5" w:rsidRDefault="005B4CB5">
      <w:pPr>
        <w:pStyle w:val="06Subtitles"/>
        <w:rPr>
          <w:lang w:val="es-ES"/>
        </w:rPr>
      </w:pPr>
    </w:p>
    <w:p w:rsidR="005B4CB5" w:rsidRDefault="005B4CB5">
      <w:pPr>
        <w:pStyle w:val="06Subtitles"/>
        <w:rPr>
          <w:lang w:val="es-ES"/>
        </w:rPr>
      </w:pPr>
    </w:p>
    <w:p w:rsidR="005B4CB5" w:rsidRDefault="005B4CB5">
      <w:pPr>
        <w:pStyle w:val="06Subtitles"/>
        <w:rPr>
          <w:lang w:val="es-ES"/>
        </w:rPr>
      </w:pPr>
    </w:p>
    <w:p w:rsidR="005B4CB5" w:rsidRDefault="005B4CB5">
      <w:pPr>
        <w:pStyle w:val="03Tableregular"/>
        <w:rPr>
          <w:lang w:val="es-ES"/>
        </w:rPr>
      </w:pPr>
    </w:p>
    <w:p w:rsidR="005B4CB5" w:rsidRDefault="005B4CB5">
      <w:pPr>
        <w:pStyle w:val="03Tableregular"/>
        <w:rPr>
          <w:lang w:val="es-ES"/>
        </w:rPr>
      </w:pPr>
    </w:p>
    <w:p w:rsidR="005B4CB5" w:rsidRDefault="005B4CB5">
      <w:pPr>
        <w:pStyle w:val="03Tableregular"/>
        <w:rPr>
          <w:lang w:val="es-ES"/>
        </w:rPr>
      </w:pPr>
    </w:p>
    <w:p w:rsidR="005B4CB5" w:rsidRDefault="005B4CB5">
      <w:pPr>
        <w:pStyle w:val="03Tableregular"/>
        <w:rPr>
          <w:lang w:val="es-ES"/>
        </w:rPr>
      </w:pPr>
    </w:p>
    <w:p w:rsidR="005B4CB5" w:rsidRDefault="005B4CB5">
      <w:pPr>
        <w:pStyle w:val="03Tableregular"/>
        <w:rPr>
          <w:lang w:val="es-ES"/>
        </w:rPr>
      </w:pPr>
    </w:p>
    <w:p w:rsidR="005B4CB5" w:rsidRDefault="005B4CB5">
      <w:pPr>
        <w:pStyle w:val="03Tableregular"/>
        <w:rPr>
          <w:lang w:val="es-ES"/>
        </w:rPr>
      </w:pPr>
    </w:p>
    <w:p w:rsidR="005B4CB5" w:rsidRDefault="005B4CB5">
      <w:pPr>
        <w:pStyle w:val="03Tableregular"/>
        <w:rPr>
          <w:lang w:val="es-ES"/>
        </w:rPr>
      </w:pPr>
    </w:p>
    <w:p w:rsidR="005B4CB5" w:rsidRDefault="005B4CB5">
      <w:pPr>
        <w:pStyle w:val="03Tableregular"/>
        <w:rPr>
          <w:lang w:val="es-ES"/>
        </w:rPr>
      </w:pPr>
    </w:p>
    <w:p w:rsidR="005B4CB5" w:rsidRDefault="005B4CB5">
      <w:pPr>
        <w:pStyle w:val="03Tableregular"/>
        <w:rPr>
          <w:lang w:val="es-ES"/>
        </w:rPr>
      </w:pPr>
    </w:p>
    <w:p w:rsidR="005B4CB5" w:rsidRDefault="005B4CB5">
      <w:pPr>
        <w:pStyle w:val="03Tableregular"/>
        <w:rPr>
          <w:lang w:val="es-ES"/>
        </w:rPr>
      </w:pPr>
    </w:p>
    <w:p w:rsidR="005B4CB5" w:rsidRDefault="005B4CB5">
      <w:pPr>
        <w:pStyle w:val="03Tableregular"/>
        <w:rPr>
          <w:lang w:val="es-ES"/>
        </w:rPr>
      </w:pPr>
    </w:p>
    <w:p w:rsidR="005B4CB5" w:rsidRDefault="005B4CB5">
      <w:pPr>
        <w:pStyle w:val="03Tableregular"/>
        <w:rPr>
          <w:lang w:val="es-ES"/>
        </w:rPr>
      </w:pPr>
    </w:p>
    <w:p w:rsidR="005B4CB5" w:rsidRDefault="005B4CB5">
      <w:pPr>
        <w:pStyle w:val="03Tableregular"/>
        <w:rPr>
          <w:lang w:val="es-ES"/>
        </w:rPr>
      </w:pPr>
      <w:bookmarkStart w:id="0" w:name="_GoBack"/>
      <w:bookmarkEnd w:id="0"/>
    </w:p>
    <w:p w:rsidR="005B4CB5" w:rsidRDefault="00EE103E">
      <w:pPr>
        <w:pStyle w:val="03Tableregular"/>
        <w:rPr>
          <w:lang w:val="es-ES"/>
        </w:rPr>
      </w:pPr>
      <w:r>
        <w:rPr>
          <w:lang w:val="es-ES"/>
        </w:rPr>
        <w:t xml:space="preserve">Una vez concedido el uso de la marca y logotipo </w:t>
      </w:r>
      <w:r>
        <w:rPr>
          <w:b/>
          <w:color w:val="00AFAA"/>
          <w:lang w:val="es-ES"/>
        </w:rPr>
        <w:t>“Menorca Reserva de Biosfera”</w:t>
      </w:r>
      <w:r>
        <w:rPr>
          <w:lang w:val="es-ES"/>
        </w:rPr>
        <w:t xml:space="preserve">, </w:t>
      </w:r>
      <w:proofErr w:type="gramStart"/>
      <w:r>
        <w:rPr>
          <w:lang w:val="es-ES"/>
        </w:rPr>
        <w:t>la empresas</w:t>
      </w:r>
      <w:proofErr w:type="gramEnd"/>
      <w:r>
        <w:rPr>
          <w:lang w:val="es-ES"/>
        </w:rPr>
        <w:t xml:space="preserve"> comercializadoras de artesanía no alimentaria acepta comprometerse a cumplir con los siguientes compromisos sobre la promoción de la imagen de la Marca:</w:t>
      </w:r>
    </w:p>
    <w:p w:rsidR="005B4CB5" w:rsidRDefault="005B4CB5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10080"/>
      </w:tblGrid>
      <w:tr w:rsidR="005B4CB5" w:rsidRPr="00CF1DCA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5B4CB5" w:rsidRDefault="00EE103E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N1/ Mantiene el distintivo de su pertenencia a la Marca. Plazo de 12 meses para instalarla desde la concesión</w:t>
            </w:r>
          </w:p>
        </w:tc>
      </w:tr>
      <w:tr w:rsidR="005B4CB5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5B4CB5" w:rsidRDefault="00EE103E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N2/ En su promoción utiliza recurso de la marca Menorca Reserva de la Biosfera. Plazo de 12 meses para instalarla desde la concesión</w:t>
            </w:r>
          </w:p>
        </w:tc>
      </w:tr>
      <w:tr w:rsidR="005B4CB5" w:rsidRPr="00CF1DCA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5B4CB5" w:rsidRDefault="00EE103E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N3/ Se encuentra registrado en la página web de la Marca y mantiene sus datos actualizados</w:t>
            </w:r>
          </w:p>
        </w:tc>
      </w:tr>
      <w:tr w:rsidR="005B4CB5" w:rsidRPr="00CF1DCA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5B4CB5" w:rsidRDefault="00EE103E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N4/ Dispone de materiales editados por la RB en el establecimiento informando a los clientes sobre productos y servicios locales de la Marca RB (agricultura, ganadería, artesanía, arte, eventos culturales, etc.)</w:t>
            </w:r>
          </w:p>
        </w:tc>
      </w:tr>
      <w:tr w:rsidR="00E462FC" w:rsidRPr="00CF1DCA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E462FC" w:rsidRDefault="00E462FC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 xml:space="preserve">N5/Asistir a las sesiones formativas que de forma específica para los usuarios de la Marca se </w:t>
            </w:r>
            <w:proofErr w:type="spellStart"/>
            <w:r>
              <w:rPr>
                <w:lang w:val="es-ES"/>
              </w:rPr>
              <w:t>organize</w:t>
            </w:r>
            <w:proofErr w:type="spellEnd"/>
            <w:r>
              <w:rPr>
                <w:lang w:val="es-ES"/>
              </w:rPr>
              <w:t xml:space="preserve"> la Agencia Menorca Reserva de Biosfera</w:t>
            </w:r>
          </w:p>
        </w:tc>
      </w:tr>
    </w:tbl>
    <w:p w:rsidR="005B4CB5" w:rsidRDefault="005B4CB5">
      <w:pPr>
        <w:pStyle w:val="03Tableregular"/>
        <w:rPr>
          <w:sz w:val="20"/>
          <w:lang w:val="es-ES"/>
        </w:rPr>
      </w:pPr>
    </w:p>
    <w:p w:rsidR="005B4CB5" w:rsidRDefault="00D266D1" w:rsidP="00B956F7">
      <w:pPr>
        <w:pStyle w:val="03Tableregular"/>
        <w:rPr>
          <w:lang w:val="es-ES"/>
        </w:rPr>
      </w:pPr>
      <w:r>
        <w:rPr>
          <w:sz w:val="20"/>
          <w:lang w:val="es-ES"/>
        </w:rPr>
        <w:pict>
          <v:line id="Straight Connector 7" o:spid="_x0000_s1026" style="position:absolute;z-index:251657728" from="0,0" to="512.95pt,0" strokecolor="#d9d9d9" strokeweight=".18mm">
            <v:fill o:detectmouseclick="t"/>
            <v:stroke joinstyle="miter"/>
          </v:line>
        </w:pict>
      </w:r>
    </w:p>
    <w:p w:rsidR="005B4CB5" w:rsidRDefault="005B4CB5">
      <w:pPr>
        <w:pStyle w:val="03Tableregular"/>
        <w:rPr>
          <w:lang w:val="es-ES"/>
        </w:rPr>
      </w:pPr>
    </w:p>
    <w:sectPr w:rsidR="005B4CB5" w:rsidSect="005B4CB5">
      <w:headerReference w:type="default" r:id="rId8"/>
      <w:pgSz w:w="11906" w:h="16838"/>
      <w:pgMar w:top="1134" w:right="851" w:bottom="1134" w:left="85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E36" w:rsidRDefault="00F76E36" w:rsidP="005B4CB5">
      <w:pPr>
        <w:spacing w:before="0" w:after="0"/>
      </w:pPr>
      <w:r>
        <w:separator/>
      </w:r>
    </w:p>
  </w:endnote>
  <w:endnote w:type="continuationSeparator" w:id="0">
    <w:p w:rsidR="00F76E36" w:rsidRDefault="00F76E36" w:rsidP="005B4CB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tham-Light"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Medium">
    <w:charset w:val="00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E36" w:rsidRDefault="00F76E36" w:rsidP="005B4CB5">
      <w:pPr>
        <w:spacing w:before="0" w:after="0"/>
      </w:pPr>
      <w:r>
        <w:separator/>
      </w:r>
    </w:p>
  </w:footnote>
  <w:footnote w:type="continuationSeparator" w:id="0">
    <w:p w:rsidR="00F76E36" w:rsidRDefault="00F76E36" w:rsidP="005B4CB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CB5" w:rsidRDefault="00D266D1">
    <w:pPr>
      <w:pStyle w:val="Header"/>
    </w:pPr>
    <w:r w:rsidRPr="00D266D1">
      <w:pict>
        <v:rect id="Text Box 5" o:spid="_x0000_s2052" style="position:absolute;margin-left:429.65pt;margin-top:-14pt;width:23.4pt;height:28.4pt;z-index:251656192" filled="f" stroked="f" strokecolor="#3465a4">
          <v:fill o:detectmouseclick="t"/>
          <v:stroke joinstyle="round"/>
          <v:textbox>
            <w:txbxContent>
              <w:p w:rsidR="005B4CB5" w:rsidRDefault="005B4CB5">
                <w:pPr>
                  <w:pStyle w:val="Contenidodelmarco"/>
                  <w:rPr>
                    <w:color w:val="000000"/>
                  </w:rPr>
                </w:pPr>
              </w:p>
            </w:txbxContent>
          </v:textbox>
        </v:rect>
      </w:pict>
    </w:r>
    <w:r w:rsidRPr="00D266D1">
      <w:pict>
        <v:rect id="Text Box 1" o:spid="_x0000_s2051" style="position:absolute;margin-left:-2.3pt;margin-top:-8.05pt;width:378pt;height:36.15pt;z-index:251657216" filled="f" stroked="f" strokecolor="#3465a4">
          <v:fill o:detectmouseclick="t"/>
          <v:stroke joinstyle="round"/>
          <v:textbox>
            <w:txbxContent>
              <w:p w:rsidR="005B4CB5" w:rsidRDefault="00EE103E">
                <w:pPr>
                  <w:pStyle w:val="Standard"/>
                  <w:spacing w:line="300" w:lineRule="auto"/>
                  <w:rPr>
                    <w:rFonts w:ascii="Trebuchet MS" w:eastAsia="Calibri" w:hAnsi="Trebuchet MS" w:cs="Arial"/>
                    <w:b/>
                    <w:color w:val="002B49"/>
                    <w:sz w:val="22"/>
                    <w:szCs w:val="22"/>
                  </w:rPr>
                </w:pPr>
                <w:r>
                  <w:rPr>
                    <w:rFonts w:ascii="Trebuchet MS" w:eastAsia="Calibri" w:hAnsi="Trebuchet MS" w:cs="Arial"/>
                    <w:b/>
                    <w:color w:val="002B49"/>
                    <w:sz w:val="22"/>
                    <w:szCs w:val="22"/>
                  </w:rPr>
                  <w:t>MEMORIA JUSTIFICATIVA</w:t>
                </w:r>
              </w:p>
              <w:p w:rsidR="005B4CB5" w:rsidRDefault="00EE103E">
                <w:pPr>
                  <w:pStyle w:val="Standard"/>
                  <w:spacing w:line="300" w:lineRule="auto"/>
                  <w:rPr>
                    <w:rFonts w:ascii="Trebuchet MS" w:eastAsia="Calibri" w:hAnsi="Trebuchet MS" w:cs="Arial"/>
                    <w:color w:val="002B49"/>
                    <w:sz w:val="19"/>
                    <w:szCs w:val="19"/>
                  </w:rPr>
                </w:pPr>
                <w:r>
                  <w:rPr>
                    <w:rFonts w:ascii="Trebuchet MS" w:eastAsia="Calibri" w:hAnsi="Trebuchet MS" w:cs="Arial"/>
                    <w:color w:val="002B49"/>
                    <w:sz w:val="19"/>
                    <w:szCs w:val="19"/>
                  </w:rPr>
                  <w:t>Solicitud de la marca y del logotipo “MENORCA RESERVA DE BIOSFERA”</w:t>
                </w:r>
              </w:p>
            </w:txbxContent>
          </v:textbox>
          <w10:wrap type="square"/>
        </v:rect>
      </w:pict>
    </w:r>
    <w:r w:rsidRPr="00D266D1">
      <w:pict>
        <v:rect id="Text Box 2" o:spid="_x0000_s2050" style="position:absolute;margin-left:456.55pt;margin-top:-17.5pt;width:58.4pt;height:60.25pt;z-index:251658240" filled="f" stroked="f" strokecolor="#3465a4">
          <v:fill o:detectmouseclick="t"/>
          <v:stroke joinstyle="round"/>
          <v:textbox>
            <w:txbxContent>
              <w:p w:rsidR="005B4CB5" w:rsidRDefault="00EE103E">
                <w:pPr>
                  <w:pStyle w:val="Header"/>
                </w:pPr>
                <w:r>
                  <w:rPr>
                    <w:noProof/>
                    <w:lang w:val="es-ES" w:eastAsia="es-ES"/>
                  </w:rPr>
                  <w:drawing>
                    <wp:inline distT="0" distB="10160" distL="0" distR="10160">
                      <wp:extent cx="548640" cy="548640"/>
                      <wp:effectExtent l="0" t="0" r="0" b="0"/>
                      <wp:docPr id="9" name="Picture 6" descr="LOGOS_RBME_MARCA-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Picture 6" descr="LOGOS_RBME_MARCA-01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:rsidR="005B4CB5" w:rsidRDefault="005B4CB5">
    <w:pPr>
      <w:pStyle w:val="Header"/>
    </w:pPr>
  </w:p>
  <w:p w:rsidR="005B4CB5" w:rsidRDefault="00D266D1">
    <w:pPr>
      <w:pStyle w:val="Header"/>
    </w:pPr>
    <w:r w:rsidRPr="00D266D1">
      <w:pict>
        <v:line id="Straight Connector 4" o:spid="_x0000_s2049" style="position:absolute;z-index:251659264" from="0,11.25pt" to="512.95pt,11.25pt" strokecolor="#d9d9d9" strokeweight=".18mm">
          <v:fill o:detectmouseclick="t"/>
          <v:stroke joinstyle="miter"/>
        </v:line>
      </w:pict>
    </w:r>
  </w:p>
  <w:p w:rsidR="005B4CB5" w:rsidRDefault="005B4C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B4CB5"/>
    <w:rsid w:val="001F0AA0"/>
    <w:rsid w:val="005B4CB5"/>
    <w:rsid w:val="00B956F7"/>
    <w:rsid w:val="00CF1DCA"/>
    <w:rsid w:val="00D266D1"/>
    <w:rsid w:val="00E462FC"/>
    <w:rsid w:val="00E46DA1"/>
    <w:rsid w:val="00EE103E"/>
    <w:rsid w:val="00F7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67"/>
    <w:pPr>
      <w:spacing w:before="40" w:after="80"/>
    </w:pPr>
    <w:rPr>
      <w:rFonts w:ascii="Verdana" w:hAnsi="Verdana"/>
      <w:szCs w:val="20"/>
      <w:lang w:val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erChar">
    <w:name w:val="Header Char"/>
    <w:basedOn w:val="Fuentedeprrafopredeter"/>
    <w:link w:val="Header"/>
    <w:uiPriority w:val="99"/>
    <w:qFormat/>
    <w:rsid w:val="003B6028"/>
  </w:style>
  <w:style w:type="character" w:customStyle="1" w:styleId="FooterChar">
    <w:name w:val="Footer Char"/>
    <w:basedOn w:val="Fuentedeprrafopredeter"/>
    <w:link w:val="Footer"/>
    <w:uiPriority w:val="99"/>
    <w:qFormat/>
    <w:rsid w:val="003B6028"/>
  </w:style>
  <w:style w:type="character" w:customStyle="1" w:styleId="EnlacedeInternet">
    <w:name w:val="Enlace de Internet"/>
    <w:basedOn w:val="Fuentedeprrafopredeter"/>
    <w:uiPriority w:val="99"/>
    <w:unhideWhenUsed/>
    <w:rsid w:val="003B6028"/>
    <w:rPr>
      <w:color w:val="F49100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3B6028"/>
    <w:rPr>
      <w:rFonts w:ascii="Verdana" w:hAnsi="Verdana"/>
      <w:b/>
      <w:bCs/>
      <w:sz w:val="18"/>
    </w:rPr>
  </w:style>
  <w:style w:type="character" w:customStyle="1" w:styleId="notesformfield">
    <w:name w:val="notes form field"/>
    <w:uiPriority w:val="99"/>
    <w:qFormat/>
    <w:rsid w:val="00372AF0"/>
  </w:style>
  <w:style w:type="character" w:customStyle="1" w:styleId="CitaCar">
    <w:name w:val="Cita Car"/>
    <w:basedOn w:val="Fuentedeprrafopredeter"/>
    <w:link w:val="Cita"/>
    <w:uiPriority w:val="29"/>
    <w:qFormat/>
    <w:rsid w:val="00581162"/>
    <w:rPr>
      <w:rFonts w:ascii="Verdana" w:hAnsi="Verdana"/>
      <w:i/>
      <w:iCs/>
      <w:color w:val="404040" w:themeColor="text1" w:themeTint="BF"/>
      <w:sz w:val="20"/>
      <w:szCs w:val="20"/>
      <w:lang w:val="en-AU"/>
    </w:rPr>
  </w:style>
  <w:style w:type="character" w:customStyle="1" w:styleId="ListLabel1">
    <w:name w:val="ListLabel 1"/>
    <w:qFormat/>
    <w:rsid w:val="005B4CB5"/>
    <w:rPr>
      <w:rFonts w:eastAsia="OpenSymbol" w:cs="OpenSymbol"/>
    </w:rPr>
  </w:style>
  <w:style w:type="character" w:customStyle="1" w:styleId="ListLabel2">
    <w:name w:val="ListLabel 2"/>
    <w:qFormat/>
    <w:rsid w:val="005B4CB5"/>
    <w:rPr>
      <w:rFonts w:eastAsia="OpenSymbol" w:cs="OpenSymbol"/>
    </w:rPr>
  </w:style>
  <w:style w:type="character" w:customStyle="1" w:styleId="ListLabel3">
    <w:name w:val="ListLabel 3"/>
    <w:qFormat/>
    <w:rsid w:val="005B4CB5"/>
    <w:rPr>
      <w:rFonts w:eastAsia="OpenSymbol" w:cs="OpenSymbol"/>
    </w:rPr>
  </w:style>
  <w:style w:type="character" w:customStyle="1" w:styleId="ListLabel4">
    <w:name w:val="ListLabel 4"/>
    <w:qFormat/>
    <w:rsid w:val="005B4CB5"/>
    <w:rPr>
      <w:rFonts w:eastAsia="OpenSymbol" w:cs="OpenSymbol"/>
    </w:rPr>
  </w:style>
  <w:style w:type="character" w:customStyle="1" w:styleId="ListLabel5">
    <w:name w:val="ListLabel 5"/>
    <w:qFormat/>
    <w:rsid w:val="005B4CB5"/>
    <w:rPr>
      <w:rFonts w:eastAsia="OpenSymbol" w:cs="OpenSymbol"/>
    </w:rPr>
  </w:style>
  <w:style w:type="character" w:customStyle="1" w:styleId="ListLabel6">
    <w:name w:val="ListLabel 6"/>
    <w:qFormat/>
    <w:rsid w:val="005B4CB5"/>
    <w:rPr>
      <w:rFonts w:eastAsia="OpenSymbol" w:cs="OpenSymbol"/>
    </w:rPr>
  </w:style>
  <w:style w:type="character" w:customStyle="1" w:styleId="ListLabel7">
    <w:name w:val="ListLabel 7"/>
    <w:qFormat/>
    <w:rsid w:val="005B4CB5"/>
    <w:rPr>
      <w:rFonts w:eastAsia="OpenSymbol" w:cs="OpenSymbol"/>
    </w:rPr>
  </w:style>
  <w:style w:type="character" w:customStyle="1" w:styleId="ListLabel8">
    <w:name w:val="ListLabel 8"/>
    <w:qFormat/>
    <w:rsid w:val="005B4CB5"/>
    <w:rPr>
      <w:rFonts w:eastAsia="OpenSymbol" w:cs="OpenSymbol"/>
    </w:rPr>
  </w:style>
  <w:style w:type="character" w:customStyle="1" w:styleId="ListLabel9">
    <w:name w:val="ListLabel 9"/>
    <w:qFormat/>
    <w:rsid w:val="005B4CB5"/>
    <w:rPr>
      <w:rFonts w:eastAsia="OpenSymbol" w:cs="OpenSymbol"/>
    </w:rPr>
  </w:style>
  <w:style w:type="character" w:customStyle="1" w:styleId="ListLabel10">
    <w:name w:val="ListLabel 10"/>
    <w:qFormat/>
    <w:rsid w:val="005B4CB5"/>
    <w:rPr>
      <w:rFonts w:cs="Courier New"/>
    </w:rPr>
  </w:style>
  <w:style w:type="character" w:customStyle="1" w:styleId="ListLabel11">
    <w:name w:val="ListLabel 11"/>
    <w:qFormat/>
    <w:rsid w:val="005B4CB5"/>
    <w:rPr>
      <w:rFonts w:cs="Courier New"/>
    </w:rPr>
  </w:style>
  <w:style w:type="character" w:customStyle="1" w:styleId="ListLabel12">
    <w:name w:val="ListLabel 12"/>
    <w:qFormat/>
    <w:rsid w:val="005B4CB5"/>
    <w:rPr>
      <w:rFonts w:cs="Courier New"/>
    </w:rPr>
  </w:style>
  <w:style w:type="character" w:customStyle="1" w:styleId="ListLabel13">
    <w:name w:val="ListLabel 13"/>
    <w:qFormat/>
    <w:rsid w:val="005B4CB5"/>
    <w:rPr>
      <w:color w:val="CEE0DF"/>
    </w:rPr>
  </w:style>
  <w:style w:type="character" w:customStyle="1" w:styleId="ListLabel14">
    <w:name w:val="ListLabel 14"/>
    <w:qFormat/>
    <w:rsid w:val="005B4CB5"/>
    <w:rPr>
      <w:rFonts w:cs="Courier New"/>
    </w:rPr>
  </w:style>
  <w:style w:type="character" w:customStyle="1" w:styleId="ListLabel15">
    <w:name w:val="ListLabel 15"/>
    <w:qFormat/>
    <w:rsid w:val="005B4CB5"/>
    <w:rPr>
      <w:rFonts w:cs="Courier New"/>
    </w:rPr>
  </w:style>
  <w:style w:type="character" w:customStyle="1" w:styleId="ListLabel16">
    <w:name w:val="ListLabel 16"/>
    <w:qFormat/>
    <w:rsid w:val="005B4CB5"/>
    <w:rPr>
      <w:rFonts w:cs="Courier New"/>
    </w:rPr>
  </w:style>
  <w:style w:type="character" w:customStyle="1" w:styleId="ListLabel17">
    <w:name w:val="ListLabel 17"/>
    <w:qFormat/>
    <w:rsid w:val="005B4CB5"/>
    <w:rPr>
      <w:color w:val="CEE0DF"/>
    </w:rPr>
  </w:style>
  <w:style w:type="character" w:customStyle="1" w:styleId="ListLabel18">
    <w:name w:val="ListLabel 18"/>
    <w:qFormat/>
    <w:rsid w:val="005B4CB5"/>
    <w:rPr>
      <w:rFonts w:cs="Courier New"/>
    </w:rPr>
  </w:style>
  <w:style w:type="character" w:customStyle="1" w:styleId="ListLabel19">
    <w:name w:val="ListLabel 19"/>
    <w:qFormat/>
    <w:rsid w:val="005B4CB5"/>
    <w:rPr>
      <w:rFonts w:cs="Courier New"/>
    </w:rPr>
  </w:style>
  <w:style w:type="character" w:customStyle="1" w:styleId="ListLabel20">
    <w:name w:val="ListLabel 20"/>
    <w:qFormat/>
    <w:rsid w:val="005B4CB5"/>
    <w:rPr>
      <w:rFonts w:cs="Courier New"/>
    </w:rPr>
  </w:style>
  <w:style w:type="character" w:customStyle="1" w:styleId="ListLabel21">
    <w:name w:val="ListLabel 21"/>
    <w:qFormat/>
    <w:rsid w:val="005B4CB5"/>
    <w:rPr>
      <w:color w:val="CEE0DF"/>
    </w:rPr>
  </w:style>
  <w:style w:type="character" w:customStyle="1" w:styleId="ListLabel22">
    <w:name w:val="ListLabel 22"/>
    <w:qFormat/>
    <w:rsid w:val="005B4CB5"/>
    <w:rPr>
      <w:rFonts w:cs="Courier New"/>
    </w:rPr>
  </w:style>
  <w:style w:type="character" w:customStyle="1" w:styleId="ListLabel23">
    <w:name w:val="ListLabel 23"/>
    <w:qFormat/>
    <w:rsid w:val="005B4CB5"/>
    <w:rPr>
      <w:rFonts w:cs="Courier New"/>
    </w:rPr>
  </w:style>
  <w:style w:type="character" w:customStyle="1" w:styleId="ListLabel24">
    <w:name w:val="ListLabel 24"/>
    <w:qFormat/>
    <w:rsid w:val="005B4CB5"/>
    <w:rPr>
      <w:rFonts w:cs="Courier New"/>
    </w:rPr>
  </w:style>
  <w:style w:type="character" w:customStyle="1" w:styleId="ListLabel25">
    <w:name w:val="ListLabel 25"/>
    <w:qFormat/>
    <w:rsid w:val="005B4CB5"/>
    <w:rPr>
      <w:color w:val="CEE0DF"/>
    </w:rPr>
  </w:style>
  <w:style w:type="character" w:customStyle="1" w:styleId="ListLabel26">
    <w:name w:val="ListLabel 26"/>
    <w:qFormat/>
    <w:rsid w:val="005B4CB5"/>
    <w:rPr>
      <w:rFonts w:cs="Courier New"/>
    </w:rPr>
  </w:style>
  <w:style w:type="character" w:customStyle="1" w:styleId="ListLabel27">
    <w:name w:val="ListLabel 27"/>
    <w:qFormat/>
    <w:rsid w:val="005B4CB5"/>
    <w:rPr>
      <w:rFonts w:cs="Courier New"/>
    </w:rPr>
  </w:style>
  <w:style w:type="character" w:customStyle="1" w:styleId="ListLabel28">
    <w:name w:val="ListLabel 28"/>
    <w:qFormat/>
    <w:rsid w:val="005B4CB5"/>
    <w:rPr>
      <w:rFonts w:cs="Courier New"/>
    </w:rPr>
  </w:style>
  <w:style w:type="character" w:customStyle="1" w:styleId="ListLabel29">
    <w:name w:val="ListLabel 29"/>
    <w:qFormat/>
    <w:rsid w:val="005B4CB5"/>
    <w:rPr>
      <w:color w:val="153646"/>
    </w:rPr>
  </w:style>
  <w:style w:type="character" w:customStyle="1" w:styleId="ListLabel30">
    <w:name w:val="ListLabel 30"/>
    <w:qFormat/>
    <w:rsid w:val="005B4CB5"/>
    <w:rPr>
      <w:rFonts w:cs="Courier New"/>
    </w:rPr>
  </w:style>
  <w:style w:type="character" w:customStyle="1" w:styleId="ListLabel31">
    <w:name w:val="ListLabel 31"/>
    <w:qFormat/>
    <w:rsid w:val="005B4CB5"/>
    <w:rPr>
      <w:rFonts w:cs="Courier New"/>
    </w:rPr>
  </w:style>
  <w:style w:type="character" w:customStyle="1" w:styleId="ListLabel32">
    <w:name w:val="ListLabel 32"/>
    <w:qFormat/>
    <w:rsid w:val="005B4CB5"/>
    <w:rPr>
      <w:rFonts w:cs="Courier New"/>
    </w:rPr>
  </w:style>
  <w:style w:type="character" w:customStyle="1" w:styleId="ListLabel33">
    <w:name w:val="ListLabel 33"/>
    <w:qFormat/>
    <w:rsid w:val="005B4CB5"/>
    <w:rPr>
      <w:color w:val="CEE0DF"/>
    </w:rPr>
  </w:style>
  <w:style w:type="character" w:customStyle="1" w:styleId="ListLabel34">
    <w:name w:val="ListLabel 34"/>
    <w:qFormat/>
    <w:rsid w:val="005B4CB5"/>
    <w:rPr>
      <w:rFonts w:cs="Courier New"/>
    </w:rPr>
  </w:style>
  <w:style w:type="character" w:customStyle="1" w:styleId="ListLabel35">
    <w:name w:val="ListLabel 35"/>
    <w:qFormat/>
    <w:rsid w:val="005B4CB5"/>
    <w:rPr>
      <w:rFonts w:cs="Courier New"/>
    </w:rPr>
  </w:style>
  <w:style w:type="character" w:customStyle="1" w:styleId="ListLabel36">
    <w:name w:val="ListLabel 36"/>
    <w:qFormat/>
    <w:rsid w:val="005B4CB5"/>
    <w:rPr>
      <w:rFonts w:cs="Courier New"/>
    </w:rPr>
  </w:style>
  <w:style w:type="character" w:customStyle="1" w:styleId="ListLabel37">
    <w:name w:val="ListLabel 37"/>
    <w:qFormat/>
    <w:rsid w:val="005B4CB5"/>
    <w:rPr>
      <w:rFonts w:eastAsia="OpenSymbol" w:cs="OpenSymbol"/>
    </w:rPr>
  </w:style>
  <w:style w:type="character" w:customStyle="1" w:styleId="ListLabel38">
    <w:name w:val="ListLabel 38"/>
    <w:qFormat/>
    <w:rsid w:val="005B4CB5"/>
    <w:rPr>
      <w:rFonts w:eastAsia="OpenSymbol" w:cs="OpenSymbol"/>
    </w:rPr>
  </w:style>
  <w:style w:type="character" w:customStyle="1" w:styleId="ListLabel39">
    <w:name w:val="ListLabel 39"/>
    <w:qFormat/>
    <w:rsid w:val="005B4CB5"/>
    <w:rPr>
      <w:rFonts w:eastAsia="OpenSymbol" w:cs="OpenSymbol"/>
    </w:rPr>
  </w:style>
  <w:style w:type="character" w:customStyle="1" w:styleId="ListLabel40">
    <w:name w:val="ListLabel 40"/>
    <w:qFormat/>
    <w:rsid w:val="005B4CB5"/>
    <w:rPr>
      <w:rFonts w:eastAsia="OpenSymbol" w:cs="OpenSymbol"/>
    </w:rPr>
  </w:style>
  <w:style w:type="character" w:customStyle="1" w:styleId="ListLabel41">
    <w:name w:val="ListLabel 41"/>
    <w:qFormat/>
    <w:rsid w:val="005B4CB5"/>
    <w:rPr>
      <w:rFonts w:eastAsia="OpenSymbol" w:cs="OpenSymbol"/>
    </w:rPr>
  </w:style>
  <w:style w:type="character" w:customStyle="1" w:styleId="ListLabel42">
    <w:name w:val="ListLabel 42"/>
    <w:qFormat/>
    <w:rsid w:val="005B4CB5"/>
    <w:rPr>
      <w:rFonts w:eastAsia="OpenSymbol" w:cs="OpenSymbol"/>
    </w:rPr>
  </w:style>
  <w:style w:type="character" w:customStyle="1" w:styleId="ListLabel43">
    <w:name w:val="ListLabel 43"/>
    <w:qFormat/>
    <w:rsid w:val="005B4CB5"/>
    <w:rPr>
      <w:rFonts w:eastAsia="OpenSymbol" w:cs="OpenSymbol"/>
    </w:rPr>
  </w:style>
  <w:style w:type="character" w:customStyle="1" w:styleId="ListLabel44">
    <w:name w:val="ListLabel 44"/>
    <w:qFormat/>
    <w:rsid w:val="005B4CB5"/>
    <w:rPr>
      <w:rFonts w:eastAsia="OpenSymbol" w:cs="OpenSymbol"/>
    </w:rPr>
  </w:style>
  <w:style w:type="character" w:customStyle="1" w:styleId="ListLabel45">
    <w:name w:val="ListLabel 45"/>
    <w:qFormat/>
    <w:rsid w:val="005B4CB5"/>
    <w:rPr>
      <w:rFonts w:eastAsia="OpenSymbol" w:cs="OpenSymbol"/>
    </w:rPr>
  </w:style>
  <w:style w:type="character" w:customStyle="1" w:styleId="ListLabel46">
    <w:name w:val="ListLabel 46"/>
    <w:qFormat/>
    <w:rsid w:val="005B4CB5"/>
    <w:rPr>
      <w:rFonts w:eastAsia="OpenSymbol" w:cs="OpenSymbol"/>
    </w:rPr>
  </w:style>
  <w:style w:type="character" w:customStyle="1" w:styleId="ListLabel47">
    <w:name w:val="ListLabel 47"/>
    <w:qFormat/>
    <w:rsid w:val="005B4CB5"/>
    <w:rPr>
      <w:rFonts w:eastAsia="OpenSymbol" w:cs="OpenSymbol"/>
    </w:rPr>
  </w:style>
  <w:style w:type="character" w:customStyle="1" w:styleId="ListLabel48">
    <w:name w:val="ListLabel 48"/>
    <w:qFormat/>
    <w:rsid w:val="005B4CB5"/>
    <w:rPr>
      <w:rFonts w:eastAsia="OpenSymbol" w:cs="OpenSymbol"/>
    </w:rPr>
  </w:style>
  <w:style w:type="character" w:customStyle="1" w:styleId="ListLabel49">
    <w:name w:val="ListLabel 49"/>
    <w:qFormat/>
    <w:rsid w:val="005B4CB5"/>
    <w:rPr>
      <w:rFonts w:eastAsia="OpenSymbol" w:cs="OpenSymbol"/>
    </w:rPr>
  </w:style>
  <w:style w:type="character" w:customStyle="1" w:styleId="ListLabel50">
    <w:name w:val="ListLabel 50"/>
    <w:qFormat/>
    <w:rsid w:val="005B4CB5"/>
    <w:rPr>
      <w:rFonts w:eastAsia="OpenSymbol" w:cs="OpenSymbol"/>
    </w:rPr>
  </w:style>
  <w:style w:type="character" w:customStyle="1" w:styleId="ListLabel51">
    <w:name w:val="ListLabel 51"/>
    <w:qFormat/>
    <w:rsid w:val="005B4CB5"/>
    <w:rPr>
      <w:rFonts w:eastAsia="OpenSymbol" w:cs="OpenSymbol"/>
    </w:rPr>
  </w:style>
  <w:style w:type="character" w:customStyle="1" w:styleId="ListLabel52">
    <w:name w:val="ListLabel 52"/>
    <w:qFormat/>
    <w:rsid w:val="005B4CB5"/>
    <w:rPr>
      <w:rFonts w:eastAsia="OpenSymbol" w:cs="OpenSymbol"/>
    </w:rPr>
  </w:style>
  <w:style w:type="character" w:customStyle="1" w:styleId="ListLabel53">
    <w:name w:val="ListLabel 53"/>
    <w:qFormat/>
    <w:rsid w:val="005B4CB5"/>
    <w:rPr>
      <w:rFonts w:eastAsia="OpenSymbol" w:cs="OpenSymbol"/>
    </w:rPr>
  </w:style>
  <w:style w:type="character" w:customStyle="1" w:styleId="ListLabel54">
    <w:name w:val="ListLabel 54"/>
    <w:qFormat/>
    <w:rsid w:val="005B4CB5"/>
    <w:rPr>
      <w:rFonts w:eastAsia="OpenSymbol" w:cs="OpenSymbol"/>
    </w:rPr>
  </w:style>
  <w:style w:type="character" w:customStyle="1" w:styleId="ListLabel55">
    <w:name w:val="ListLabel 55"/>
    <w:qFormat/>
    <w:rsid w:val="005B4CB5"/>
    <w:rPr>
      <w:rFonts w:ascii="Trebuchet MS" w:hAnsi="Trebuchet MS"/>
      <w:color w:val="595959" w:themeColor="text1" w:themeTint="A6"/>
      <w:sz w:val="19"/>
      <w:szCs w:val="19"/>
      <w:u w:val="single"/>
    </w:rPr>
  </w:style>
  <w:style w:type="paragraph" w:styleId="Ttulo">
    <w:name w:val="Title"/>
    <w:basedOn w:val="Normal"/>
    <w:next w:val="Textoindependiente"/>
    <w:qFormat/>
    <w:rsid w:val="005B4CB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5B4CB5"/>
    <w:pPr>
      <w:spacing w:before="0" w:after="140" w:line="276" w:lineRule="auto"/>
    </w:pPr>
  </w:style>
  <w:style w:type="paragraph" w:styleId="Lista">
    <w:name w:val="List"/>
    <w:basedOn w:val="Textoindependiente"/>
    <w:rsid w:val="005B4CB5"/>
    <w:rPr>
      <w:rFonts w:cs="Lucida Sans"/>
    </w:rPr>
  </w:style>
  <w:style w:type="paragraph" w:customStyle="1" w:styleId="Caption">
    <w:name w:val="Caption"/>
    <w:basedOn w:val="Normal"/>
    <w:qFormat/>
    <w:rsid w:val="005B4CB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5B4CB5"/>
    <w:pPr>
      <w:suppressLineNumbers/>
    </w:pPr>
    <w:rPr>
      <w:rFonts w:cs="Lucida Sans"/>
    </w:rPr>
  </w:style>
  <w:style w:type="paragraph" w:customStyle="1" w:styleId="Header">
    <w:name w:val="Header"/>
    <w:basedOn w:val="Normal"/>
    <w:link w:val="HeaderChar"/>
    <w:uiPriority w:val="99"/>
    <w:unhideWhenUsed/>
    <w:rsid w:val="003B6028"/>
    <w:pPr>
      <w:tabs>
        <w:tab w:val="center" w:pos="4513"/>
        <w:tab w:val="right" w:pos="9026"/>
      </w:tabs>
    </w:pPr>
  </w:style>
  <w:style w:type="paragraph" w:customStyle="1" w:styleId="Footer">
    <w:name w:val="Footer"/>
    <w:basedOn w:val="Normal"/>
    <w:link w:val="FooterChar"/>
    <w:uiPriority w:val="99"/>
    <w:unhideWhenUsed/>
    <w:rsid w:val="003B6028"/>
    <w:pPr>
      <w:tabs>
        <w:tab w:val="center" w:pos="4513"/>
        <w:tab w:val="right" w:pos="9026"/>
      </w:tabs>
    </w:pPr>
  </w:style>
  <w:style w:type="paragraph" w:customStyle="1" w:styleId="Head1">
    <w:name w:val="Head 1"/>
    <w:basedOn w:val="Normal"/>
    <w:qFormat/>
    <w:rsid w:val="003B6028"/>
    <w:pPr>
      <w:widowControl w:val="0"/>
      <w:tabs>
        <w:tab w:val="left" w:pos="291"/>
      </w:tabs>
      <w:suppressAutoHyphens/>
      <w:spacing w:before="0"/>
      <w:textAlignment w:val="center"/>
    </w:pPr>
    <w:rPr>
      <w:rFonts w:cs="MinionPro-Regular"/>
      <w:bCs/>
      <w:color w:val="EC008C"/>
      <w:sz w:val="36"/>
      <w:szCs w:val="36"/>
      <w:lang w:val="en-GB"/>
    </w:rPr>
  </w:style>
  <w:style w:type="paragraph" w:customStyle="1" w:styleId="Tablebold">
    <w:name w:val="Table bold"/>
    <w:basedOn w:val="Normal"/>
    <w:qFormat/>
    <w:rsid w:val="003B6028"/>
    <w:pPr>
      <w:spacing w:before="80"/>
    </w:pPr>
    <w:rPr>
      <w:b/>
      <w:color w:val="15397F"/>
      <w:sz w:val="18"/>
    </w:rPr>
  </w:style>
  <w:style w:type="paragraph" w:customStyle="1" w:styleId="Tableinfo">
    <w:name w:val="Table info"/>
    <w:basedOn w:val="Normal"/>
    <w:qFormat/>
    <w:rsid w:val="00D13D3C"/>
    <w:pPr>
      <w:spacing w:before="80"/>
    </w:pPr>
    <w:rPr>
      <w:sz w:val="17"/>
    </w:rPr>
  </w:style>
  <w:style w:type="paragraph" w:customStyle="1" w:styleId="questions">
    <w:name w:val="questions"/>
    <w:basedOn w:val="Normal"/>
    <w:uiPriority w:val="99"/>
    <w:qFormat/>
    <w:rsid w:val="00E771AD"/>
    <w:pPr>
      <w:widowControl w:val="0"/>
      <w:tabs>
        <w:tab w:val="left" w:pos="291"/>
      </w:tabs>
      <w:suppressAutoHyphens/>
      <w:spacing w:before="0" w:after="146" w:line="200" w:lineRule="atLeast"/>
      <w:textAlignment w:val="center"/>
    </w:pPr>
    <w:rPr>
      <w:rFonts w:ascii="Gotham-Light" w:hAnsi="Gotham-Light" w:cs="Gotham-Light"/>
      <w:color w:val="000000"/>
      <w:sz w:val="18"/>
      <w:szCs w:val="18"/>
      <w:lang w:val="en-GB"/>
    </w:rPr>
  </w:style>
  <w:style w:type="paragraph" w:customStyle="1" w:styleId="Bullet1">
    <w:name w:val="Bullet 1"/>
    <w:basedOn w:val="Normal"/>
    <w:qFormat/>
    <w:rsid w:val="00B801FD"/>
    <w:pPr>
      <w:spacing w:after="40"/>
      <w:ind w:left="357" w:hanging="357"/>
    </w:pPr>
    <w:rPr>
      <w:rFonts w:ascii="Arial" w:hAnsi="Arial"/>
      <w:b/>
      <w:color w:val="1D3360"/>
    </w:rPr>
  </w:style>
  <w:style w:type="paragraph" w:customStyle="1" w:styleId="NormalIndent">
    <w:name w:val="Normal_Indent"/>
    <w:basedOn w:val="Normal"/>
    <w:qFormat/>
    <w:rsid w:val="00B801FD"/>
    <w:pPr>
      <w:ind w:left="357"/>
    </w:pPr>
    <w:rPr>
      <w:rFonts w:ascii="Arial" w:hAnsi="Arial"/>
    </w:rPr>
  </w:style>
  <w:style w:type="paragraph" w:customStyle="1" w:styleId="Criteria">
    <w:name w:val="Criteria"/>
    <w:basedOn w:val="Normal"/>
    <w:uiPriority w:val="99"/>
    <w:qFormat/>
    <w:rsid w:val="00372AF0"/>
    <w:pPr>
      <w:widowControl w:val="0"/>
      <w:suppressAutoHyphens/>
      <w:spacing w:before="0" w:after="0" w:line="220" w:lineRule="atLeast"/>
      <w:textAlignment w:val="center"/>
    </w:pPr>
    <w:rPr>
      <w:rFonts w:ascii="Gotham-Medium" w:hAnsi="Gotham-Medium" w:cs="Gotham-Medium"/>
      <w:color w:val="FF00FF"/>
      <w:sz w:val="24"/>
      <w:szCs w:val="24"/>
      <w:lang w:val="en-GB"/>
    </w:rPr>
  </w:style>
  <w:style w:type="paragraph" w:customStyle="1" w:styleId="FORMFIELDTITLE">
    <w:name w:val="FORM FIELD TITLE"/>
    <w:basedOn w:val="Normal"/>
    <w:uiPriority w:val="99"/>
    <w:qFormat/>
    <w:rsid w:val="00372AF0"/>
    <w:pPr>
      <w:widowControl w:val="0"/>
      <w:suppressAutoHyphens/>
      <w:spacing w:before="0" w:after="0" w:line="220" w:lineRule="atLeast"/>
      <w:textAlignment w:val="center"/>
    </w:pPr>
    <w:rPr>
      <w:rFonts w:ascii="Gotham-Medium" w:hAnsi="Gotham-Medium" w:cs="Gotham-Medium"/>
      <w:color w:val="000000"/>
      <w:sz w:val="17"/>
      <w:szCs w:val="17"/>
      <w:lang w:val="en-GB"/>
    </w:rPr>
  </w:style>
  <w:style w:type="paragraph" w:customStyle="1" w:styleId="DOCUMENTSUBTITLE">
    <w:name w:val="DOCUMENT SUB TITLE"/>
    <w:basedOn w:val="Normal"/>
    <w:uiPriority w:val="99"/>
    <w:qFormat/>
    <w:rsid w:val="003072C7"/>
    <w:pPr>
      <w:widowControl w:val="0"/>
      <w:suppressAutoHyphens/>
      <w:spacing w:before="0" w:after="0" w:line="288" w:lineRule="auto"/>
      <w:textAlignment w:val="center"/>
    </w:pPr>
    <w:rPr>
      <w:rFonts w:ascii="Gotham-Light" w:hAnsi="Gotham-Light" w:cs="Gotham-Light"/>
      <w:color w:val="241F21"/>
      <w:sz w:val="38"/>
      <w:szCs w:val="38"/>
      <w:lang w:val="en-GB"/>
    </w:rPr>
  </w:style>
  <w:style w:type="paragraph" w:customStyle="1" w:styleId="Standard">
    <w:name w:val="Standard"/>
    <w:qFormat/>
    <w:rsid w:val="00341908"/>
    <w:pPr>
      <w:suppressAutoHyphens/>
      <w:textAlignment w:val="baseline"/>
    </w:pPr>
    <w:rPr>
      <w:rFonts w:ascii="Liberation Serif" w:eastAsia="SimSun" w:hAnsi="Liberation Serif" w:cs="Lucida Sans"/>
      <w:kern w:val="2"/>
      <w:lang w:val="es-ES" w:eastAsia="zh-CN" w:bidi="hi-IN"/>
    </w:rPr>
  </w:style>
  <w:style w:type="paragraph" w:customStyle="1" w:styleId="Titulosverdeuppercaps9">
    <w:name w:val="Titulos verde upper caps 9"/>
    <w:basedOn w:val="Normal"/>
    <w:qFormat/>
    <w:rsid w:val="00341908"/>
    <w:rPr>
      <w:color w:val="00AFAA"/>
      <w:szCs w:val="18"/>
    </w:rPr>
  </w:style>
  <w:style w:type="paragraph" w:styleId="Prrafodelista">
    <w:name w:val="List Paragraph"/>
    <w:basedOn w:val="Normal"/>
    <w:uiPriority w:val="34"/>
    <w:qFormat/>
    <w:rsid w:val="0082195C"/>
    <w:pPr>
      <w:ind w:left="720"/>
      <w:contextualSpacing/>
    </w:pPr>
  </w:style>
  <w:style w:type="paragraph" w:customStyle="1" w:styleId="Style1">
    <w:name w:val="Style1"/>
    <w:basedOn w:val="Standard"/>
    <w:qFormat/>
    <w:rsid w:val="00C2772C"/>
    <w:rPr>
      <w:rFonts w:ascii="Verdana" w:hAnsi="Verdana"/>
      <w:color w:val="002B49"/>
      <w:sz w:val="28"/>
      <w:szCs w:val="28"/>
      <w:shd w:val="pct15" w:color="auto" w:fill="FFFFFF"/>
    </w:rPr>
  </w:style>
  <w:style w:type="paragraph" w:customStyle="1" w:styleId="Style2">
    <w:name w:val="Style2"/>
    <w:basedOn w:val="Standard"/>
    <w:qFormat/>
    <w:rsid w:val="00C2772C"/>
    <w:pPr>
      <w:spacing w:line="276" w:lineRule="auto"/>
    </w:pPr>
    <w:rPr>
      <w:rFonts w:ascii="Verdana" w:hAnsi="Verdana"/>
      <w:b/>
      <w:bCs/>
      <w:color w:val="002B49"/>
      <w:sz w:val="16"/>
      <w:szCs w:val="16"/>
    </w:rPr>
  </w:style>
  <w:style w:type="paragraph" w:customStyle="1" w:styleId="Style3">
    <w:name w:val="Style3"/>
    <w:basedOn w:val="Standard"/>
    <w:qFormat/>
    <w:rsid w:val="00C2772C"/>
    <w:pPr>
      <w:spacing w:line="276" w:lineRule="auto"/>
    </w:pPr>
    <w:rPr>
      <w:rFonts w:ascii="Verdana" w:hAnsi="Verdana"/>
      <w:b/>
      <w:bCs/>
      <w:color w:val="002B49"/>
      <w:sz w:val="18"/>
      <w:szCs w:val="18"/>
    </w:rPr>
  </w:style>
  <w:style w:type="paragraph" w:styleId="Cita">
    <w:name w:val="Quote"/>
    <w:basedOn w:val="Normal"/>
    <w:next w:val="Normal"/>
    <w:link w:val="CitaCar"/>
    <w:uiPriority w:val="29"/>
    <w:qFormat/>
    <w:rsid w:val="0058116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customStyle="1" w:styleId="T1">
    <w:name w:val="T1"/>
    <w:basedOn w:val="Tablebold"/>
    <w:qFormat/>
    <w:rsid w:val="002718CD"/>
    <w:rPr>
      <w:color w:val="FFFFFF" w:themeColor="background1"/>
      <w:szCs w:val="18"/>
    </w:rPr>
  </w:style>
  <w:style w:type="paragraph" w:customStyle="1" w:styleId="02BoldTablee">
    <w:name w:val="0_2_Bold Tablee"/>
    <w:basedOn w:val="Tablebold"/>
    <w:qFormat/>
    <w:rsid w:val="002718CD"/>
    <w:rPr>
      <w:rFonts w:ascii="Trebuchet MS" w:hAnsi="Trebuchet MS"/>
      <w:color w:val="153646"/>
    </w:rPr>
  </w:style>
  <w:style w:type="paragraph" w:customStyle="1" w:styleId="01TABLETITLE">
    <w:name w:val="0_1_TABLE TITLE"/>
    <w:basedOn w:val="Tablebold"/>
    <w:qFormat/>
    <w:rsid w:val="002432D9"/>
    <w:pPr>
      <w:spacing w:before="200" w:after="200"/>
    </w:pPr>
    <w:rPr>
      <w:rFonts w:ascii="Trebuchet MS" w:hAnsi="Trebuchet MS"/>
      <w:color w:val="FFFFFF" w:themeColor="background1"/>
      <w:sz w:val="19"/>
      <w:szCs w:val="18"/>
    </w:rPr>
  </w:style>
  <w:style w:type="paragraph" w:customStyle="1" w:styleId="03Tableregular">
    <w:name w:val="0_3_Table regular"/>
    <w:basedOn w:val="Tableinfo"/>
    <w:qFormat/>
    <w:rsid w:val="002432D9"/>
    <w:pPr>
      <w:spacing w:before="320" w:after="320" w:line="276" w:lineRule="auto"/>
    </w:pPr>
    <w:rPr>
      <w:rFonts w:ascii="Trebuchet MS" w:hAnsi="Trebuchet MS"/>
      <w:color w:val="153646"/>
      <w:sz w:val="18"/>
    </w:rPr>
  </w:style>
  <w:style w:type="paragraph" w:customStyle="1" w:styleId="04Openfields">
    <w:name w:val="0_4_Open fields"/>
    <w:basedOn w:val="Tableinfo"/>
    <w:qFormat/>
    <w:rsid w:val="00225833"/>
    <w:pPr>
      <w:spacing w:line="276" w:lineRule="auto"/>
    </w:pPr>
    <w:rPr>
      <w:rFonts w:ascii="Trebuchet MS" w:hAnsi="Trebuchet MS"/>
      <w:i/>
      <w:color w:val="808080" w:themeColor="background1" w:themeShade="80"/>
    </w:rPr>
  </w:style>
  <w:style w:type="paragraph" w:customStyle="1" w:styleId="05Megatitles">
    <w:name w:val="0_5_Mega titles"/>
    <w:basedOn w:val="Normal"/>
    <w:qFormat/>
    <w:rsid w:val="002432D9"/>
    <w:rPr>
      <w:rFonts w:ascii="Trebuchet MS" w:hAnsi="Trebuchet MS"/>
      <w:b/>
      <w:color w:val="002B49"/>
      <w:sz w:val="40"/>
      <w:szCs w:val="40"/>
    </w:rPr>
  </w:style>
  <w:style w:type="paragraph" w:customStyle="1" w:styleId="06Subtitles">
    <w:name w:val="0_6_Subtitles"/>
    <w:basedOn w:val="Head1"/>
    <w:qFormat/>
    <w:rsid w:val="002432D9"/>
    <w:pPr>
      <w:keepNext/>
      <w:keepLines/>
      <w:outlineLvl w:val="0"/>
    </w:pPr>
    <w:rPr>
      <w:rFonts w:ascii="Trebuchet MS" w:hAnsi="Trebuchet MS"/>
      <w:b/>
      <w:color w:val="00AFAA"/>
      <w:sz w:val="22"/>
      <w:szCs w:val="22"/>
    </w:rPr>
  </w:style>
  <w:style w:type="paragraph" w:customStyle="1" w:styleId="10Txtregular">
    <w:name w:val="10_Txt regular"/>
    <w:basedOn w:val="03Tableregular"/>
    <w:qFormat/>
    <w:rsid w:val="00BE6DE3"/>
    <w:rPr>
      <w:sz w:val="19"/>
      <w:szCs w:val="19"/>
    </w:rPr>
  </w:style>
  <w:style w:type="paragraph" w:customStyle="1" w:styleId="11txt">
    <w:name w:val="11_txt"/>
    <w:basedOn w:val="03Tableregular"/>
    <w:qFormat/>
    <w:rsid w:val="006265B6"/>
    <w:pPr>
      <w:spacing w:before="120" w:after="120"/>
    </w:pPr>
    <w:rPr>
      <w:i/>
      <w:sz w:val="17"/>
      <w:szCs w:val="17"/>
    </w:rPr>
  </w:style>
  <w:style w:type="paragraph" w:customStyle="1" w:styleId="Contenidodelmarco">
    <w:name w:val="Contenido del marco"/>
    <w:basedOn w:val="Normal"/>
    <w:qFormat/>
    <w:rsid w:val="005B4CB5"/>
  </w:style>
  <w:style w:type="table" w:styleId="Tablaconcuadrcula">
    <w:name w:val="Table Grid"/>
    <w:basedOn w:val="Tablanormal"/>
    <w:uiPriority w:val="59"/>
    <w:rsid w:val="003B6028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anormal"/>
    <w:uiPriority w:val="40"/>
    <w:rsid w:val="0009494A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1DC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DCA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a.biosfera@cime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EBCD6E-E3B6-432F-8EBF-A7766906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2111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Darkside Archives</cp:lastModifiedBy>
  <cp:revision>2</cp:revision>
  <cp:lastPrinted>2019-06-18T15:52:00Z</cp:lastPrinted>
  <dcterms:created xsi:type="dcterms:W3CDTF">2021-05-07T10:14:00Z</dcterms:created>
  <dcterms:modified xsi:type="dcterms:W3CDTF">2021-05-07T10:14:00Z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