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rebuchet MS" w:hAnsi="Trebuchet MS"/>
          <w:b/>
          <w:color w:val="00AFAA"/>
          <w:sz w:val="20"/>
        </w:rPr>
      </w:pPr>
      <w:r>
        <w:rPr>
          <w:rFonts w:ascii="Trebuchet MS" w:hAnsi="Trebuchet MS"/>
          <w:b/>
          <w:color w:val="00AFAA"/>
          <w:sz w:val="20"/>
        </w:rPr>
        <w:t>ANEXO III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Solicitud de Uso de la Marca y Logotip</w:t>
      </w:r>
    </w:p>
    <w:p>
      <w:pPr>
        <w:pStyle w:val="Standard"/>
        <w:rPr>
          <w:rFonts w:ascii="Trebuchet MS" w:hAnsi="Trebuchet MS"/>
          <w:b/>
          <w:bCs/>
          <w:color w:val="153646"/>
          <w:sz w:val="40"/>
          <w:szCs w:val="40"/>
        </w:rPr>
      </w:pPr>
      <w:r>
        <w:rPr>
          <w:rFonts w:ascii="Trebuchet MS" w:hAnsi="Trebuchet MS"/>
          <w:b/>
          <w:bCs/>
          <w:color w:val="153646"/>
          <w:sz w:val="40"/>
          <w:szCs w:val="40"/>
        </w:rPr>
        <w:t>“</w:t>
      </w:r>
      <w:r>
        <w:rPr>
          <w:rFonts w:ascii="Trebuchet MS" w:hAnsi="Trebuchet MS"/>
          <w:b/>
          <w:bCs/>
          <w:color w:val="153646"/>
          <w:sz w:val="40"/>
          <w:szCs w:val="40"/>
        </w:rPr>
        <w:t>Menorca Reserva de Biosfera”</w:t>
      </w:r>
    </w:p>
    <w:p>
      <w:pPr>
        <w:pStyle w:val="Standard"/>
        <w:rPr>
          <w:i/>
          <w:i/>
          <w:iCs/>
          <w:sz w:val="36"/>
          <w:szCs w:val="36"/>
        </w:rPr>
      </w:pPr>
      <w:r>
        <w:rPr>
          <w:rFonts w:ascii="Trebuchet MS" w:hAnsi="Trebuchet MS"/>
          <w:b/>
          <w:bCs/>
          <w:i/>
          <w:iCs/>
          <w:color w:val="BFBFBF" w:themeColor="background1" w:themeShade="bf"/>
          <w:sz w:val="36"/>
          <w:szCs w:val="36"/>
        </w:rPr>
        <w:t>-</w:t>
      </w:r>
    </w:p>
    <w:p>
      <w:pPr>
        <w:pStyle w:val="Standard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Declaración Responsable de Cumplir Todos los Requisitos Establecidos en la Normativa Sectorial para Desarrollar la Actividad</w:t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SOLICITANTE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/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/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/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tabs>
          <w:tab w:val="clear" w:pos="708"/>
          <w:tab w:val="left" w:pos="1623" w:leader="none"/>
        </w:tabs>
        <w:spacing w:lineRule="auto" w:line="276"/>
        <w:rPr>
          <w:b/>
          <w:color w:val="002B49"/>
        </w:rPr>
      </w:pPr>
      <w:r>
        <w:rPr>
          <w:b/>
          <w:color w:val="002B49"/>
        </w:rPr>
        <w:tab/>
      </w:r>
    </w:p>
    <w:p>
      <w:pPr>
        <w:pStyle w:val="Standard"/>
        <w:spacing w:before="0" w:after="227"/>
        <w:rPr>
          <w:rFonts w:ascii="Trebuchet MS" w:hAnsi="Trebuchet MS"/>
          <w:b/>
          <w:color w:val="00AFAA"/>
          <w:sz w:val="18"/>
          <w:szCs w:val="18"/>
        </w:rPr>
      </w:pPr>
      <w:r>
        <w:rPr>
          <w:rFonts w:ascii="Trebuchet MS" w:hAnsi="Trebuchet MS"/>
          <w:b/>
          <w:color w:val="00AFAA"/>
          <w:sz w:val="18"/>
          <w:szCs w:val="18"/>
        </w:rPr>
        <w:t>1. DATOS DEL REPRESENTANTE</w:t>
      </w:r>
    </w:p>
    <w:tbl>
      <w:tblPr>
        <w:tblStyle w:val="TableGrid"/>
        <w:tblW w:w="9065" w:type="dxa"/>
        <w:jc w:val="left"/>
        <w:tblInd w:w="109" w:type="dxa"/>
        <w:tblLayout w:type="fixed"/>
        <w:tblCellMar>
          <w:top w:w="0" w:type="dxa"/>
          <w:left w:w="107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6"/>
        <w:gridCol w:w="755"/>
        <w:gridCol w:w="1511"/>
        <w:gridCol w:w="1510"/>
        <w:gridCol w:w="756"/>
        <w:gridCol w:w="2266"/>
      </w:tblGrid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color w:val="auto"/>
                <w:sz w:val="24"/>
              </w:rPr>
            </w:pPr>
            <w:r>
              <w:rPr>
                <w:rFonts w:eastAsia="游明朝" w:cs="Arial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Nombre y apellidos / Razón Social: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NIF/CIF:</w:t>
            </w:r>
          </w:p>
        </w:tc>
      </w:tr>
      <w:tr>
        <w:trPr>
          <w:trHeight w:val="869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Con domicilio a efectos de notificaciones en (detallar nombre vía):</w:t>
            </w:r>
          </w:p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432" w:hRule="atLeast"/>
          <w:cantSplit w:val="true"/>
        </w:trPr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Núm.: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Escalera:</w:t>
            </w:r>
          </w:p>
        </w:tc>
        <w:tc>
          <w:tcPr>
            <w:tcW w:w="2266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Piso:</w:t>
            </w:r>
          </w:p>
        </w:tc>
        <w:tc>
          <w:tcPr>
            <w:tcW w:w="2266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color w:val="44546A" w:themeColor="text2"/>
                <w:sz w:val="16"/>
                <w:szCs w:val="16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Puerta: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Población:</w:t>
            </w:r>
          </w:p>
        </w:tc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szCs w:val="18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CP:</w:t>
            </w:r>
          </w:p>
        </w:tc>
        <w:tc>
          <w:tcPr>
            <w:tcW w:w="302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Standard"/>
              <w:widowControl w:val="false"/>
              <w:suppressAutoHyphens w:val="false"/>
              <w:spacing w:before="0" w:after="0"/>
              <w:textAlignment w:val="auto"/>
              <w:rPr>
                <w:rFonts w:ascii="Trebuchet MS" w:hAnsi="Trebuchet MS"/>
                <w:b/>
                <w:color w:val="153646"/>
                <w:sz w:val="18"/>
                <w:szCs w:val="18"/>
              </w:rPr>
            </w:pPr>
            <w:r>
              <w:rPr>
                <w:rFonts w:eastAsia="游明朝" w:cs="Arial" w:ascii="Trebuchet MS" w:hAnsi="Trebuchet MS"/>
                <w:b/>
                <w:color w:val="153646"/>
                <w:kern w:val="0"/>
                <w:sz w:val="18"/>
                <w:szCs w:val="18"/>
                <w:lang w:val="en-US" w:eastAsia="en-US" w:bidi="ar-SA"/>
              </w:rPr>
              <w:t>Provincia:</w:t>
            </w:r>
          </w:p>
        </w:tc>
      </w:tr>
      <w:tr>
        <w:trPr>
          <w:trHeight w:val="432" w:hRule="atLeast"/>
          <w:cantSplit w:val="true"/>
        </w:trPr>
        <w:tc>
          <w:tcPr>
            <w:tcW w:w="3021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uppressAutoHyphens w:val="false"/>
              <w:spacing w:before="80" w:after="80"/>
              <w:textAlignment w:val="auto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n-US" w:eastAsia="en-US" w:bidi="ar-SA"/>
              </w:rPr>
              <w:t>Teléfono:</w:t>
            </w:r>
          </w:p>
        </w:tc>
        <w:tc>
          <w:tcPr>
            <w:tcW w:w="6043" w:type="dxa"/>
            <w:gridSpan w:val="4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02BoldTablee"/>
              <w:widowControl w:val="false"/>
              <w:spacing w:before="80" w:after="80"/>
              <w:jc w:val="left"/>
              <w:rPr>
                <w:rFonts w:ascii="Liberation Serif" w:hAnsi="Liberation Serif"/>
                <w:color w:val="auto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Cs w:val="18"/>
                <w:lang w:val="es-ES" w:eastAsia="en-US" w:bidi="ar-SA"/>
              </w:rPr>
              <w:t>Correo electrónico:</w:t>
            </w:r>
          </w:p>
        </w:tc>
      </w:tr>
      <w:tr>
        <w:trPr>
          <w:trHeight w:val="432" w:hRule="atLeast"/>
          <w:cantSplit w:val="true"/>
        </w:trPr>
        <w:tc>
          <w:tcPr>
            <w:tcW w:w="9064" w:type="dxa"/>
            <w:gridSpan w:val="6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color="auto" w:fill="FFFFFF" w:themeFill="background1" w:val="clear"/>
            <w:vAlign w:val="center"/>
          </w:tcPr>
          <w:p>
            <w:pPr>
              <w:pStyle w:val="Tablebold"/>
              <w:widowControl w:val="false"/>
              <w:suppressAutoHyphens w:val="false"/>
              <w:spacing w:before="80" w:after="80"/>
              <w:textAlignment w:val="auto"/>
              <w:rPr>
                <w:rFonts w:ascii="Trebuchet MS" w:hAnsi="Trebuchet MS"/>
                <w:color w:val="44546A" w:themeColor="text2"/>
              </w:rPr>
            </w:pPr>
            <w:r>
              <w:rPr>
                <w:rFonts w:eastAsia="游明朝" w:cs="Arial" w:ascii="Trebuchet MS" w:hAnsi="Trebuchet MS"/>
                <w:color w:val="153646"/>
                <w:kern w:val="0"/>
                <w:szCs w:val="18"/>
                <w:lang w:val="en-US" w:eastAsia="en-US" w:bidi="ar-SA"/>
              </w:rPr>
              <w:t>Web:</w:t>
            </w:r>
          </w:p>
        </w:tc>
      </w:tr>
    </w:tbl>
    <w:p>
      <w:pPr>
        <w:pStyle w:val="Normal"/>
        <w:spacing w:lineRule="auto" w:line="276"/>
        <w:rPr>
          <w:b/>
          <w:color w:val="002B49"/>
        </w:rPr>
      </w:pPr>
      <w:r>
        <w:rPr>
          <w:b/>
          <w:color w:val="002B49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rPr>
          <w:rFonts w:ascii="Trebuchet MS" w:hAnsi="Trebuchet MS"/>
          <w:color w:val="153646"/>
          <w:sz w:val="18"/>
          <w:szCs w:val="18"/>
        </w:rPr>
      </w:pPr>
      <w:r>
        <w:rPr>
          <w:rFonts w:ascii="Trebuchet MS" w:hAnsi="Trebuchet MS"/>
          <w:color w:val="153646"/>
          <w:sz w:val="18"/>
          <w:szCs w:val="18"/>
        </w:rPr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  <w:szCs w:val="20"/>
        </w:rPr>
      </w:pPr>
      <w:r>
        <w:rPr>
          <w:rFonts w:ascii="Trebuchet MS" w:hAnsi="Trebuchet MS"/>
          <w:color w:val="153646"/>
          <w:sz w:val="20"/>
          <w:szCs w:val="20"/>
        </w:rPr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ascii="Trebuchet MS" w:hAnsi="Trebuchet MS"/>
          <w:color w:val="153646"/>
          <w:sz w:val="20"/>
          <w:szCs w:val="20"/>
          <w:lang w:val="es-ES"/>
        </w:rPr>
        <w:t>Para solicitar la adhesión de la actividad a la marca "Menorca Reserva de Biosfera", el interesado/a manifiesta que en el momento de presentación de este documento ya cumple con todos los requisitos establecidos en la normativa sectorial vigente para desarrollar la actividad; que dispone de la documentación que así lo acredita (permisos, licencias, autorizaciones o presentación de otras declaraciones responsables), y que además se compromete a mantener su cumplimiento durante todo el plazo de adhesión a la marca "Menorca Reserva de Biosfera ".</w:t>
      </w:r>
    </w:p>
    <w:p>
      <w:pPr>
        <w:pStyle w:val="Standard"/>
        <w:spacing w:lineRule="auto" w:line="276"/>
        <w:jc w:val="both"/>
        <w:rPr>
          <w:rFonts w:ascii="Trebuchet MS" w:hAnsi="Trebuchet MS"/>
          <w:color w:val="153646"/>
          <w:sz w:val="20"/>
          <w:szCs w:val="20"/>
          <w:lang w:val="es-ES"/>
        </w:rPr>
      </w:pPr>
      <w:r>
        <w:rPr>
          <w:rFonts w:ascii="Trebuchet MS" w:hAnsi="Trebuchet MS"/>
          <w:color w:val="153646"/>
          <w:sz w:val="20"/>
          <w:szCs w:val="20"/>
          <w:lang w:val="es-ES"/>
        </w:rPr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/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rFonts w:eastAsia="Arial" w:cs="Arial" w:ascii="Trebuchet MS" w:hAnsi="Trebuchet MS"/>
          <w:b w:val="false"/>
          <w:color w:val="153646"/>
          <w:sz w:val="20"/>
          <w:szCs w:val="20"/>
          <w:lang w:val="es-ES" w:eastAsia="es-ES"/>
        </w:rPr>
        <w:t>Que los datos contenidos en este formulario y documentación adjunta son ciertos.</w:t>
      </w:r>
    </w:p>
    <w:p>
      <w:pPr>
        <w:pStyle w:val="Standard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rFonts w:ascii="Trebuchet MS" w:hAnsi="Trebuchet MS" w:eastAsia="Arial" w:cs="Arial"/>
          <w:color w:val="153646"/>
          <w:sz w:val="20"/>
          <w:szCs w:val="20"/>
          <w:lang w:eastAsia="es-ES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</w:r>
    </w:p>
    <w:p>
      <w:pPr>
        <w:pStyle w:val="Standard"/>
        <w:spacing w:lineRule="auto" w:line="360"/>
        <w:rPr>
          <w:sz w:val="20"/>
          <w:szCs w:val="20"/>
        </w:rPr>
      </w:pPr>
      <w:r>
        <w:rPr>
          <w:rFonts w:eastAsia="Arial" w:cs="Arial" w:ascii="Trebuchet MS" w:hAnsi="Trebuchet MS"/>
          <w:color w:val="153646"/>
          <w:sz w:val="20"/>
          <w:szCs w:val="20"/>
          <w:lang w:eastAsia="es-ES"/>
        </w:rPr>
        <w:t>A ___________, el ____ de ________________ de 20__</w:t>
      </w:r>
    </w:p>
    <w:p>
      <w:pPr>
        <w:pStyle w:val="Standard"/>
        <w:spacing w:lineRule="auto" w:line="360"/>
        <w:rPr>
          <w:rFonts w:ascii="Calibri" w:hAnsi="Calibri" w:eastAsia="Arial" w:cs="Arial"/>
          <w:sz w:val="20"/>
          <w:szCs w:val="20"/>
          <w:lang w:eastAsia="es-ES"/>
        </w:rPr>
      </w:pPr>
      <w:r>
        <w:rPr>
          <w:rFonts w:eastAsia="Arial" w:cs="Arial" w:ascii="Calibri" w:hAnsi="Calibri"/>
          <w:sz w:val="20"/>
          <w:szCs w:val="20"/>
          <w:lang w:eastAsia="es-ES"/>
        </w:rPr>
      </w:r>
    </w:p>
    <w:p>
      <w:pPr>
        <w:pStyle w:val="Standard"/>
        <w:spacing w:lineRule="auto" w:line="360"/>
        <w:rPr/>
      </w:pPr>
      <w:r>
        <w:rPr>
          <w:rFonts w:eastAsia="Arial" w:cs="Arial" w:ascii="Trebuchet MS" w:hAnsi="Trebuchet MS"/>
          <w:sz w:val="18"/>
          <w:szCs w:val="18"/>
          <w:lang w:eastAsia="es-ES"/>
        </w:rPr>
        <w:t>(firma)</w:t>
      </w:r>
    </w:p>
    <w:p>
      <w:pPr>
        <w:pStyle w:val="Standard"/>
        <w:spacing w:lineRule="auto" w:line="360"/>
        <w:jc w:val="both"/>
        <w:rPr>
          <w:rFonts w:ascii="Arial" w:hAnsi="Arial"/>
          <w:b/>
          <w:sz w:val="21"/>
          <w:szCs w:val="21"/>
          <w:u w:val="none"/>
          <w:shd w:fill="auto" w:val="clear"/>
        </w:rPr>
      </w:pPr>
      <w:r>
        <w:rPr>
          <w:b/>
          <w:sz w:val="21"/>
          <w:szCs w:val="21"/>
          <w:u w:val="none"/>
          <w:shd w:fill="auto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gutter="0" w:header="397" w:top="2608" w:footer="340" w:bottom="164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center"/>
      <w:rPr>
        <w:b/>
        <w:bCs/>
        <w:color w:val="182D47"/>
        <w:sz w:val="16"/>
        <w:szCs w:val="16"/>
      </w:rPr>
    </w:pPr>
    <w:r>
      <w:rPr>
        <w:b/>
        <w:bCs/>
        <w:color w:val="182D47"/>
        <w:sz w:val="16"/>
        <w:szCs w:val="16"/>
      </w:rPr>
    </w:r>
  </w:p>
  <w:p>
    <w:pPr>
      <w:pStyle w:val="Piedepgina"/>
      <w:spacing w:before="0" w:after="0"/>
      <w:jc w:val="center"/>
      <w:rPr/>
    </w:pPr>
    <w:r>
      <w:rPr>
        <w:b/>
        <w:bCs/>
        <w:color w:val="182D47"/>
        <w:sz w:val="16"/>
        <w:szCs w:val="16"/>
      </w:rPr>
      <w:t>Agència Menorca Reserva de Biosfera</w:t>
    </w:r>
  </w:p>
  <w:p>
    <w:pPr>
      <w:pStyle w:val="Piedepgina"/>
      <w:spacing w:before="0" w:after="0"/>
      <w:jc w:val="center"/>
      <w:rPr/>
    </w:pPr>
    <w:r>
      <w:rPr>
        <w:color w:val="182D47"/>
        <w:sz w:val="16"/>
        <w:szCs w:val="16"/>
      </w:rPr>
      <w:t>Consell Insular de Menorca - Plaça de la Biosfera, 5  - 07703 Maó - Tel. (+34) 971 35 62 51 - fax (+34) 971 35 68 65</w:t>
    </w:r>
  </w:p>
  <w:p>
    <w:pPr>
      <w:pStyle w:val="Piedepgina"/>
      <w:spacing w:before="0" w:after="0"/>
      <w:jc w:val="center"/>
      <w:rPr/>
    </w:pPr>
    <w:r>
      <w:rPr>
        <w:rFonts w:cs="Calibri"/>
        <w:color w:val="182D47"/>
        <w:sz w:val="16"/>
        <w:szCs w:val="16"/>
        <w:lang w:val="ca-ES"/>
      </w:rPr>
      <w:t xml:space="preserve">reserva.biosfera@cime.es - </w:t>
    </w:r>
    <w:r>
      <w:rPr>
        <w:rStyle w:val="EnlacedeInternet"/>
        <w:rFonts w:cs="Calibri"/>
        <w:color w:val="182D47"/>
        <w:sz w:val="16"/>
        <w:szCs w:val="16"/>
        <w:lang w:val="ca-ES"/>
      </w:rPr>
      <w:t>www.biosferamenorca.org</w:t>
    </w:r>
  </w:p>
  <w:p>
    <w:pPr>
      <w:pStyle w:val="Piedepgina"/>
      <w:spacing w:before="0" w:after="0"/>
      <w:jc w:val="center"/>
      <w:rPr>
        <w:rStyle w:val="EnlacedeInternet"/>
        <w:rFonts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  <w:p>
    <w:pPr>
      <w:pStyle w:val="Piedepgina"/>
      <w:spacing w:before="0" w:after="0"/>
      <w:jc w:val="center"/>
      <w:rPr>
        <w:rFonts w:ascii="Calibri" w:hAnsi="Calibri" w:cs="Calibri"/>
        <w:color w:val="182D47"/>
        <w:sz w:val="16"/>
        <w:szCs w:val="16"/>
        <w:lang w:val="ca-ES"/>
      </w:rPr>
    </w:pPr>
    <w:r>
      <w:rPr>
        <w:rFonts w:cs="Calibri"/>
        <w:color w:val="182D47"/>
        <w:sz w:val="16"/>
        <w:szCs w:val="16"/>
        <w:lang w:val="ca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spacing w:before="170" w:after="0"/>
      <w:jc w:val="center"/>
      <w:rPr/>
    </w:pPr>
    <w:r>
      <w:rPr/>
      <w:drawing>
        <wp:inline distT="0" distB="0" distL="0" distR="0">
          <wp:extent cx="1165225" cy="758825"/>
          <wp:effectExtent l="0" t="0" r="0" b="0"/>
          <wp:docPr id="1" name="Imagen 3" descr="D:\3.- MATERIAL,  RECURSOS I PRESSUPOST (8 maig)\7.-LOGOS\logos reserva\menorca_blau_fonsblanc_V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D:\3.- MATERIAL,  RECURSOS I PRESSUPOST (8 maig)\7.-LOGOS\logos reserva\menorca_blau_fonsblanc_V_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</w:t>
    </w:r>
    <w:r>
      <w:rPr/>
      <w:drawing>
        <wp:inline distT="0" distB="0" distL="0" distR="0">
          <wp:extent cx="815340" cy="815340"/>
          <wp:effectExtent l="0" t="0" r="0" b="0"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</w:t>
    </w:r>
    <w:r>
      <w:rPr/>
      <w:drawing>
        <wp:inline distT="0" distB="0" distL="0" distR="0">
          <wp:extent cx="1326515" cy="878205"/>
          <wp:effectExtent l="0" t="0" r="0" b="0"/>
          <wp:docPr id="3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ca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Calibri" w:hAnsi="Calibri" w:eastAsia="Segoe UI" w:cs="Tahoma"/>
      <w:color w:val="auto"/>
      <w:kern w:val="0"/>
      <w:sz w:val="22"/>
      <w:szCs w:val="22"/>
      <w:lang w:val="ca-ES" w:eastAsia="es-ES" w:bidi="ar-SA"/>
    </w:rPr>
  </w:style>
  <w:style w:type="character" w:styleId="DefaultParagraphFont">
    <w:name w:val="Default Paragraph Font"/>
    <w:qFormat/>
    <w:rPr/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character" w:styleId="TextodegloboCar">
    <w:name w:val="Texto de globo C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Hyperlink"/>
    <w:rPr>
      <w:color w:val="000080"/>
      <w:u w:val="single"/>
    </w:rPr>
  </w:style>
  <w:style w:type="character" w:styleId="Textoindependiente3Car">
    <w:name w:val="Texto independiente 3 Car"/>
    <w:basedOn w:val="DefaultParagraphFont"/>
    <w:qFormat/>
    <w:rPr>
      <w:rFonts w:ascii="Times New Roman" w:hAnsi="Times New Roman" w:eastAsia="Times New Roman" w:cs="Times New Roman"/>
      <w:iCs/>
      <w:szCs w:val="24"/>
    </w:rPr>
  </w:style>
  <w:style w:type="character" w:styleId="SangradetextonormalCar">
    <w:name w:val="Sangría de texto normal Car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Sangra3detindependienteCar">
    <w:name w:val="Sangría 3 de t. independiente Car"/>
    <w:basedOn w:val="DefaultParagraphFont"/>
    <w:qFormat/>
    <w:rPr>
      <w:rFonts w:ascii="Arial" w:hAnsi="Arial" w:eastAsia="Times New Roman" w:cs="Arial"/>
      <w:szCs w:val="24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palament">
    <w:name w:val="Encapçalament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280" w:after="0"/>
      <w:jc w:val="both"/>
    </w:pPr>
    <w:rPr>
      <w:rFonts w:ascii="Times New Roman" w:hAnsi="Times New Roman" w:eastAsia="NSimSun" w:cs="Arial"/>
      <w:color w:val="auto"/>
      <w:kern w:val="0"/>
      <w:sz w:val="24"/>
      <w:szCs w:val="24"/>
      <w:lang w:val="ca-ES" w:eastAsia="zh-CN" w:bidi="hi-IN"/>
    </w:rPr>
  </w:style>
  <w:style w:type="paragraph" w:styleId="Western">
    <w:name w:val="western"/>
    <w:basedOn w:val="Normal"/>
    <w:qFormat/>
    <w:pPr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Textoindependiente3Car"/>
    <w:qFormat/>
    <w:pPr>
      <w:spacing w:before="0" w:after="0"/>
    </w:pPr>
    <w:rPr>
      <w:rFonts w:ascii="Times New Roman" w:hAnsi="Times New Roman" w:eastAsia="Times New Roman" w:cs="Times New Roman"/>
      <w:iCs/>
      <w:szCs w:val="24"/>
    </w:rPr>
  </w:style>
  <w:style w:type="paragraph" w:styleId="Cuerpodetextoconsangra">
    <w:name w:val="Body Text Indent"/>
    <w:basedOn w:val="Normal"/>
    <w:link w:val="SangradetextonormalCar"/>
    <w:pPr>
      <w:tabs>
        <w:tab w:val="clear" w:pos="708"/>
        <w:tab w:val="left" w:pos="720" w:leader="none"/>
      </w:tabs>
      <w:spacing w:before="0" w:after="0"/>
      <w:ind w:left="720" w:right="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Sangra3detindependienteCar"/>
    <w:qFormat/>
    <w:pPr>
      <w:spacing w:before="0" w:after="0"/>
      <w:ind w:left="360" w:right="0" w:hanging="0"/>
    </w:pPr>
    <w:rPr>
      <w:rFonts w:ascii="Arial" w:hAnsi="Arial" w:eastAsia="Times New Roman" w:cs="Arial"/>
      <w:szCs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2"/>
      <w:sz w:val="24"/>
      <w:szCs w:val="20"/>
      <w:lang w:val="ca-ES" w:eastAsia="zh-CN" w:bidi="ar-SA"/>
    </w:rPr>
  </w:style>
  <w:style w:type="paragraph" w:styleId="Textbody">
    <w:name w:val="Text body"/>
    <w:basedOn w:val="Standard"/>
    <w:qFormat/>
    <w:pPr>
      <w:jc w:val="both"/>
    </w:pPr>
    <w:rPr/>
  </w:style>
  <w:style w:type="paragraph" w:styleId="Tablebold">
    <w:name w:val="Table bold"/>
    <w:basedOn w:val="Normal"/>
    <w:qFormat/>
    <w:pPr>
      <w:widowControl/>
      <w:suppressAutoHyphens w:val="false"/>
      <w:spacing w:before="80" w:after="80"/>
      <w:textAlignment w:val="auto"/>
    </w:pPr>
    <w:rPr>
      <w:rFonts w:ascii="Verdana" w:hAnsi="Verdana" w:eastAsia="" w:cs="" w:cstheme="minorBidi" w:eastAsiaTheme="minorEastAsia"/>
      <w:b/>
      <w:color w:val="15397F"/>
      <w:kern w:val="0"/>
      <w:sz w:val="18"/>
      <w:szCs w:val="20"/>
      <w:lang w:val="en-AU" w:eastAsia="en-US" w:bidi="ar-SA"/>
    </w:rPr>
  </w:style>
  <w:style w:type="paragraph" w:styleId="02BoldTablee">
    <w:name w:val="0_2_Bold Tablee"/>
    <w:basedOn w:val="Tablebold"/>
    <w:qFormat/>
    <w:pPr/>
    <w:rPr>
      <w:rFonts w:ascii="Trebuchet MS" w:hAnsi="Trebuchet MS"/>
      <w:color w:val="153646"/>
    </w:rPr>
  </w:style>
  <w:style w:type="paragraph" w:styleId="Contenidodelmarco">
    <w:name w:val="Contenido del marco"/>
    <w:basedOn w:val="Normal"/>
    <w:qFormat/>
    <w:pPr/>
    <w:rPr/>
  </w:style>
  <w:style w:type="numbering" w:styleId="Bolo">
    <w:name w:val="Bolo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Application>LibreOffice/7.5.7.1$Windows_X86_64 LibreOffice_project/47eb0cf7efbacdee9b19ae25d6752381ede23126</Application>
  <AppVersion>15.0000</AppVersion>
  <Pages>2</Pages>
  <Words>234</Words>
  <Characters>1323</Characters>
  <CharactersWithSpaces>1614</CharactersWithSpaces>
  <Paragraphs>42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2021-04-29T11:00:00Z</dcterms:created>
  <dc:creator>ucamc001</dc:creator>
  <dc:description/>
  <dc:language>ca-ES</dc:language>
  <cp:lastModifiedBy/>
  <dcterms:modified xsi:type="dcterms:W3CDTF">2025-04-11T13:57:22Z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